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C5953" w14:textId="7A82EC14" w:rsidR="00617679" w:rsidRDefault="00420E1B" w:rsidP="00617679">
      <w:pPr>
        <w:pStyle w:val="EinfAbs"/>
        <w:spacing w:line="276" w:lineRule="auto"/>
        <w:rPr>
          <w:rFonts w:ascii="Moderat" w:hAnsi="Moderat" w:cs="Helvetica"/>
          <w:b/>
          <w:bCs/>
          <w:sz w:val="28"/>
          <w:szCs w:val="28"/>
        </w:rPr>
      </w:pPr>
      <w:r>
        <w:rPr>
          <w:rFonts w:ascii="Moderat" w:hAnsi="Moderat" w:cs="Helvetica"/>
          <w:b/>
          <w:bCs/>
          <w:sz w:val="28"/>
          <w:szCs w:val="28"/>
        </w:rPr>
        <w:t>VALENTINO VIVACE</w:t>
      </w:r>
      <w:r w:rsidR="00B10C1F">
        <w:rPr>
          <w:rFonts w:ascii="Moderat" w:hAnsi="Moderat" w:cs="Helvetica"/>
          <w:b/>
          <w:bCs/>
          <w:sz w:val="28"/>
          <w:szCs w:val="28"/>
        </w:rPr>
        <w:t xml:space="preserve"> </w:t>
      </w:r>
      <w:r w:rsidR="00BD2663">
        <w:rPr>
          <w:rFonts w:ascii="Moderat" w:hAnsi="Moderat" w:cs="Helvetica"/>
          <w:b/>
          <w:bCs/>
          <w:sz w:val="28"/>
          <w:szCs w:val="28"/>
        </w:rPr>
        <w:t>geht auf „</w:t>
      </w:r>
      <w:r w:rsidR="00B10C1F" w:rsidRPr="00B10C1F">
        <w:rPr>
          <w:rFonts w:ascii="Moderat" w:hAnsi="Moderat" w:cs="Helvetica"/>
          <w:b/>
          <w:bCs/>
          <w:sz w:val="28"/>
          <w:szCs w:val="28"/>
        </w:rPr>
        <w:t>Primavera Vivace Tour 2026</w:t>
      </w:r>
      <w:r w:rsidR="00BD2663">
        <w:rPr>
          <w:rFonts w:ascii="Moderat" w:hAnsi="Moderat" w:cs="Helvetica"/>
          <w:b/>
          <w:bCs/>
          <w:sz w:val="28"/>
          <w:szCs w:val="28"/>
        </w:rPr>
        <w:t>“</w:t>
      </w:r>
    </w:p>
    <w:p w14:paraId="54FA733D" w14:textId="77777777" w:rsidR="004F360C" w:rsidRDefault="004F360C" w:rsidP="0061399D">
      <w:pPr>
        <w:spacing w:line="276" w:lineRule="auto"/>
        <w:jc w:val="both"/>
        <w:rPr>
          <w:rFonts w:ascii="Moderat" w:hAnsi="Moderat" w:cs="Helvetica"/>
          <w:b/>
          <w:bCs/>
          <w:color w:val="000000"/>
          <w:sz w:val="22"/>
          <w:szCs w:val="22"/>
          <w:lang w:val="de-CH"/>
        </w:rPr>
      </w:pPr>
    </w:p>
    <w:p w14:paraId="65050803" w14:textId="50247E81" w:rsidR="00832F52" w:rsidRDefault="00832F52" w:rsidP="00832F52">
      <w:pPr>
        <w:spacing w:line="276" w:lineRule="auto"/>
        <w:jc w:val="both"/>
        <w:rPr>
          <w:rFonts w:ascii="Moderat" w:hAnsi="Moderat" w:cs="Helvetica"/>
          <w:b/>
          <w:bCs/>
          <w:color w:val="000000"/>
          <w:sz w:val="22"/>
          <w:szCs w:val="22"/>
        </w:rPr>
      </w:pPr>
      <w:r w:rsidRPr="00832F52">
        <w:rPr>
          <w:rFonts w:ascii="Moderat" w:hAnsi="Moderat" w:cs="Helvetica"/>
          <w:b/>
          <w:bCs/>
          <w:color w:val="000000"/>
          <w:sz w:val="22"/>
          <w:szCs w:val="22"/>
        </w:rPr>
        <w:t xml:space="preserve">Seit der </w:t>
      </w:r>
      <w:r w:rsidRPr="00832F52">
        <w:rPr>
          <w:rFonts w:ascii="Moderat" w:hAnsi="Moderat" w:cs="Helvetica"/>
          <w:b/>
          <w:bCs/>
          <w:i/>
          <w:iCs/>
          <w:color w:val="000000"/>
          <w:sz w:val="22"/>
          <w:szCs w:val="22"/>
        </w:rPr>
        <w:t>„</w:t>
      </w:r>
      <w:proofErr w:type="spellStart"/>
      <w:r w:rsidRPr="00832F52">
        <w:rPr>
          <w:rFonts w:ascii="Moderat" w:hAnsi="Moderat" w:cs="Helvetica"/>
          <w:b/>
          <w:bCs/>
          <w:i/>
          <w:iCs/>
          <w:color w:val="000000"/>
          <w:sz w:val="22"/>
          <w:szCs w:val="22"/>
        </w:rPr>
        <w:t>Discoteca</w:t>
      </w:r>
      <w:proofErr w:type="spellEnd"/>
      <w:r w:rsidRPr="00832F52">
        <w:rPr>
          <w:rFonts w:ascii="Moderat" w:hAnsi="Moderat" w:cs="Helvetica"/>
          <w:b/>
          <w:bCs/>
          <w:i/>
          <w:iCs/>
          <w:color w:val="000000"/>
          <w:sz w:val="22"/>
          <w:szCs w:val="22"/>
        </w:rPr>
        <w:t xml:space="preserve"> Vivace Tour 2025“</w:t>
      </w:r>
      <w:r w:rsidRPr="00832F52">
        <w:rPr>
          <w:rFonts w:ascii="Moderat" w:hAnsi="Moderat" w:cs="Helvetica"/>
          <w:b/>
          <w:bCs/>
          <w:color w:val="000000"/>
          <w:sz w:val="22"/>
          <w:szCs w:val="22"/>
        </w:rPr>
        <w:t xml:space="preserve"> bei </w:t>
      </w:r>
      <w:proofErr w:type="spellStart"/>
      <w:r w:rsidRPr="00832F52">
        <w:rPr>
          <w:rFonts w:ascii="Moderat" w:hAnsi="Moderat" w:cs="Helvetica"/>
          <w:b/>
          <w:bCs/>
          <w:color w:val="000000"/>
          <w:sz w:val="22"/>
          <w:szCs w:val="22"/>
        </w:rPr>
        <w:t>Besucher:innen</w:t>
      </w:r>
      <w:proofErr w:type="spellEnd"/>
      <w:r w:rsidRPr="00832F52">
        <w:rPr>
          <w:rFonts w:ascii="Moderat" w:hAnsi="Moderat" w:cs="Helvetica"/>
          <w:b/>
          <w:bCs/>
          <w:color w:val="000000"/>
          <w:sz w:val="22"/>
          <w:szCs w:val="22"/>
        </w:rPr>
        <w:t xml:space="preserve"> als Konzert-Highlight des Jahres gelistet</w:t>
      </w:r>
      <w:r w:rsidR="00936282">
        <w:rPr>
          <w:rFonts w:ascii="Moderat" w:hAnsi="Moderat" w:cs="Helvetica"/>
          <w:b/>
          <w:bCs/>
          <w:color w:val="000000"/>
          <w:sz w:val="22"/>
          <w:szCs w:val="22"/>
        </w:rPr>
        <w:t xml:space="preserve">: </w:t>
      </w:r>
      <w:r w:rsidRPr="00832F52">
        <w:rPr>
          <w:rFonts w:ascii="Moderat" w:hAnsi="Moderat" w:cs="Helvetica"/>
          <w:b/>
          <w:bCs/>
          <w:color w:val="000000"/>
          <w:sz w:val="22"/>
          <w:szCs w:val="22"/>
        </w:rPr>
        <w:t>VALENTINO VIVACE verwandelt Konzerte in Abgeh-Happenings. Der Schweizer weiß, wie man Disco macht</w:t>
      </w:r>
      <w:r w:rsidR="00936282">
        <w:rPr>
          <w:rFonts w:ascii="Moderat" w:hAnsi="Moderat" w:cs="Helvetica"/>
          <w:b/>
          <w:bCs/>
          <w:color w:val="000000"/>
          <w:sz w:val="22"/>
          <w:szCs w:val="22"/>
        </w:rPr>
        <w:t xml:space="preserve"> -</w:t>
      </w:r>
      <w:r w:rsidRPr="00832F52">
        <w:rPr>
          <w:rFonts w:ascii="Moderat" w:hAnsi="Moderat" w:cs="Helvetica"/>
          <w:b/>
          <w:bCs/>
          <w:color w:val="000000"/>
          <w:sz w:val="22"/>
          <w:szCs w:val="22"/>
        </w:rPr>
        <w:t xml:space="preserve"> nämlich mit Live-Hula-</w:t>
      </w:r>
      <w:proofErr w:type="spellStart"/>
      <w:r w:rsidRPr="00832F52">
        <w:rPr>
          <w:rFonts w:ascii="Moderat" w:hAnsi="Moderat" w:cs="Helvetica"/>
          <w:b/>
          <w:bCs/>
          <w:color w:val="000000"/>
          <w:sz w:val="22"/>
          <w:szCs w:val="22"/>
        </w:rPr>
        <w:t>Hooping</w:t>
      </w:r>
      <w:proofErr w:type="spellEnd"/>
      <w:r w:rsidRPr="00832F52">
        <w:rPr>
          <w:rFonts w:ascii="Moderat" w:hAnsi="Moderat" w:cs="Helvetica"/>
          <w:b/>
          <w:bCs/>
          <w:color w:val="000000"/>
          <w:sz w:val="22"/>
          <w:szCs w:val="22"/>
        </w:rPr>
        <w:t>, Choreos, Bühnenbild, Lichtinstallation und einer sagenhaften Performance, die das Publikum aus der Puste bringt. Für April ist nun die „Primavera Vivace Tour 2026“ bestätigt, die den Musiker und seine Band ausgiebig nach Deutschland und Österreich bringt.</w:t>
      </w:r>
    </w:p>
    <w:p w14:paraId="32219D89" w14:textId="77777777" w:rsidR="00832F52" w:rsidRPr="00832F52" w:rsidRDefault="00832F52" w:rsidP="00832F52">
      <w:pPr>
        <w:spacing w:line="276" w:lineRule="auto"/>
        <w:jc w:val="both"/>
        <w:rPr>
          <w:rFonts w:ascii="Moderat" w:hAnsi="Moderat" w:cs="Helvetica"/>
          <w:b/>
          <w:bCs/>
          <w:color w:val="000000"/>
          <w:sz w:val="22"/>
          <w:szCs w:val="22"/>
        </w:rPr>
      </w:pPr>
    </w:p>
    <w:p w14:paraId="0D1142F2" w14:textId="77777777" w:rsidR="00832F52" w:rsidRDefault="00832F52" w:rsidP="00825323">
      <w:pPr>
        <w:spacing w:line="276" w:lineRule="auto"/>
        <w:jc w:val="both"/>
        <w:rPr>
          <w:rFonts w:ascii="Moderat" w:hAnsi="Moderat" w:cs="Helvetica"/>
          <w:color w:val="000000"/>
          <w:sz w:val="22"/>
          <w:szCs w:val="22"/>
        </w:rPr>
      </w:pPr>
      <w:r w:rsidRPr="00832F52">
        <w:rPr>
          <w:rFonts w:ascii="Moderat" w:hAnsi="Moderat" w:cs="Helvetica"/>
          <w:color w:val="000000"/>
          <w:sz w:val="22"/>
          <w:szCs w:val="22"/>
        </w:rPr>
        <w:t xml:space="preserve">Geboren in der italienischen Schweiz und heute in Zürich lebend, verbindet </w:t>
      </w:r>
      <w:r w:rsidRPr="00832F52">
        <w:rPr>
          <w:rFonts w:ascii="Moderat" w:hAnsi="Moderat" w:cs="Helvetica"/>
          <w:b/>
          <w:bCs/>
          <w:color w:val="000000"/>
          <w:sz w:val="22"/>
          <w:szCs w:val="22"/>
        </w:rPr>
        <w:t>VALENTINO VIVACE</w:t>
      </w:r>
      <w:r w:rsidRPr="00832F52">
        <w:rPr>
          <w:rFonts w:ascii="Moderat" w:hAnsi="Moderat" w:cs="Helvetica"/>
          <w:color w:val="000000"/>
          <w:sz w:val="22"/>
          <w:szCs w:val="22"/>
        </w:rPr>
        <w:t xml:space="preserve"> Italo-Disco, French Touch und Indie-Pop zu einem retro-futuristischen Sound: glitzernde </w:t>
      </w:r>
      <w:proofErr w:type="spellStart"/>
      <w:r w:rsidRPr="00832F52">
        <w:rPr>
          <w:rFonts w:ascii="Moderat" w:hAnsi="Moderat" w:cs="Helvetica"/>
          <w:color w:val="000000"/>
          <w:sz w:val="22"/>
          <w:szCs w:val="22"/>
        </w:rPr>
        <w:t>Synths</w:t>
      </w:r>
      <w:proofErr w:type="spellEnd"/>
      <w:r w:rsidRPr="00832F52">
        <w:rPr>
          <w:rFonts w:ascii="Moderat" w:hAnsi="Moderat" w:cs="Helvetica"/>
          <w:color w:val="000000"/>
          <w:sz w:val="22"/>
          <w:szCs w:val="22"/>
        </w:rPr>
        <w:t>, eingängige Hooks und italienischsprachige Texte mit Gespür für Stimmungen zwischen Euphorie und Melancholie.</w:t>
      </w:r>
    </w:p>
    <w:p w14:paraId="2668E7BF" w14:textId="77777777" w:rsidR="00936282" w:rsidRPr="00832F52" w:rsidRDefault="00936282" w:rsidP="00825323">
      <w:pPr>
        <w:spacing w:line="276" w:lineRule="auto"/>
        <w:jc w:val="both"/>
        <w:rPr>
          <w:rFonts w:ascii="Moderat" w:hAnsi="Moderat" w:cs="Helvetica"/>
          <w:color w:val="000000"/>
          <w:sz w:val="22"/>
          <w:szCs w:val="22"/>
        </w:rPr>
      </w:pPr>
    </w:p>
    <w:p w14:paraId="6A41E7F2" w14:textId="77777777" w:rsidR="00832F52" w:rsidRDefault="00832F52" w:rsidP="00825323">
      <w:pPr>
        <w:spacing w:line="276" w:lineRule="auto"/>
        <w:jc w:val="both"/>
        <w:rPr>
          <w:rFonts w:ascii="Moderat" w:hAnsi="Moderat" w:cs="Helvetica"/>
          <w:color w:val="000000"/>
          <w:sz w:val="22"/>
          <w:szCs w:val="22"/>
        </w:rPr>
      </w:pPr>
      <w:r w:rsidRPr="00832F52">
        <w:rPr>
          <w:rFonts w:ascii="Moderat" w:hAnsi="Moderat" w:cs="Helvetica"/>
          <w:color w:val="000000"/>
          <w:sz w:val="22"/>
          <w:szCs w:val="22"/>
        </w:rPr>
        <w:t xml:space="preserve">Sein Debütalbum </w:t>
      </w:r>
      <w:r w:rsidRPr="00832F52">
        <w:rPr>
          <w:rFonts w:ascii="Moderat" w:hAnsi="Moderat" w:cs="Helvetica"/>
          <w:i/>
          <w:iCs/>
          <w:color w:val="000000"/>
          <w:sz w:val="22"/>
          <w:szCs w:val="22"/>
        </w:rPr>
        <w:t>„</w:t>
      </w:r>
      <w:proofErr w:type="spellStart"/>
      <w:r w:rsidRPr="00832F52">
        <w:rPr>
          <w:rFonts w:ascii="Moderat" w:hAnsi="Moderat" w:cs="Helvetica"/>
          <w:i/>
          <w:iCs/>
          <w:color w:val="000000"/>
          <w:sz w:val="22"/>
          <w:szCs w:val="22"/>
        </w:rPr>
        <w:t>Meteoriti</w:t>
      </w:r>
      <w:proofErr w:type="spellEnd"/>
      <w:r w:rsidRPr="00832F52">
        <w:rPr>
          <w:rFonts w:ascii="Moderat" w:hAnsi="Moderat" w:cs="Helvetica"/>
          <w:color w:val="000000"/>
          <w:sz w:val="22"/>
          <w:szCs w:val="22"/>
        </w:rPr>
        <w:t xml:space="preserve">“ veröffentlichte er 2022 völlig unabhängig – ohne Label oder Management – und setzte damit ein starkes Statement. Die Mischung aus DIY-Attitüde, Stil und musikalischer Tiefe brachte ihm eine Nominierung für </w:t>
      </w:r>
      <w:r w:rsidRPr="00832F52">
        <w:rPr>
          <w:rFonts w:ascii="Moderat" w:hAnsi="Moderat" w:cs="Helvetica"/>
          <w:i/>
          <w:iCs/>
          <w:color w:val="000000"/>
          <w:sz w:val="22"/>
          <w:szCs w:val="22"/>
        </w:rPr>
        <w:t>den Swiss Music Award</w:t>
      </w:r>
      <w:r w:rsidRPr="00832F52">
        <w:rPr>
          <w:rFonts w:ascii="Moderat" w:hAnsi="Moderat" w:cs="Helvetica"/>
          <w:color w:val="000000"/>
          <w:sz w:val="22"/>
          <w:szCs w:val="22"/>
        </w:rPr>
        <w:t xml:space="preserve"> </w:t>
      </w:r>
      <w:r w:rsidRPr="00832F52">
        <w:rPr>
          <w:rFonts w:ascii="Moderat" w:hAnsi="Moderat" w:cs="Helvetica"/>
          <w:i/>
          <w:iCs/>
          <w:color w:val="000000"/>
          <w:sz w:val="22"/>
          <w:szCs w:val="22"/>
        </w:rPr>
        <w:t>(„Best Talent“)</w:t>
      </w:r>
      <w:r w:rsidRPr="00832F52">
        <w:rPr>
          <w:rFonts w:ascii="Moderat" w:hAnsi="Moderat" w:cs="Helvetica"/>
          <w:color w:val="000000"/>
          <w:sz w:val="22"/>
          <w:szCs w:val="22"/>
        </w:rPr>
        <w:t xml:space="preserve"> sowie Airplay bei</w:t>
      </w:r>
      <w:r w:rsidRPr="00832F52">
        <w:rPr>
          <w:rFonts w:ascii="Moderat" w:hAnsi="Moderat" w:cs="Helvetica"/>
          <w:i/>
          <w:iCs/>
          <w:color w:val="000000"/>
          <w:sz w:val="22"/>
          <w:szCs w:val="22"/>
        </w:rPr>
        <w:t xml:space="preserve"> SRF 3, Couleur 3</w:t>
      </w:r>
      <w:r w:rsidRPr="00832F52">
        <w:rPr>
          <w:rFonts w:ascii="Moderat" w:hAnsi="Moderat" w:cs="Helvetica"/>
          <w:color w:val="000000"/>
          <w:sz w:val="22"/>
          <w:szCs w:val="22"/>
        </w:rPr>
        <w:t xml:space="preserve">, </w:t>
      </w:r>
      <w:proofErr w:type="spellStart"/>
      <w:r w:rsidRPr="00832F52">
        <w:rPr>
          <w:rFonts w:ascii="Moderat" w:hAnsi="Moderat" w:cs="Helvetica"/>
          <w:i/>
          <w:iCs/>
          <w:color w:val="000000"/>
          <w:sz w:val="22"/>
          <w:szCs w:val="22"/>
        </w:rPr>
        <w:t>Rete</w:t>
      </w:r>
      <w:proofErr w:type="spellEnd"/>
      <w:r w:rsidRPr="00832F52">
        <w:rPr>
          <w:rFonts w:ascii="Moderat" w:hAnsi="Moderat" w:cs="Helvetica"/>
          <w:i/>
          <w:iCs/>
          <w:color w:val="000000"/>
          <w:sz w:val="22"/>
          <w:szCs w:val="22"/>
        </w:rPr>
        <w:t xml:space="preserve"> </w:t>
      </w:r>
      <w:proofErr w:type="spellStart"/>
      <w:r w:rsidRPr="00832F52">
        <w:rPr>
          <w:rFonts w:ascii="Moderat" w:hAnsi="Moderat" w:cs="Helvetica"/>
          <w:i/>
          <w:iCs/>
          <w:color w:val="000000"/>
          <w:sz w:val="22"/>
          <w:szCs w:val="22"/>
        </w:rPr>
        <w:t>Tre</w:t>
      </w:r>
      <w:proofErr w:type="spellEnd"/>
      <w:r w:rsidRPr="00832F52">
        <w:rPr>
          <w:rFonts w:ascii="Moderat" w:hAnsi="Moderat" w:cs="Helvetica"/>
          <w:color w:val="000000"/>
          <w:sz w:val="22"/>
          <w:szCs w:val="22"/>
        </w:rPr>
        <w:t xml:space="preserve"> und </w:t>
      </w:r>
      <w:r w:rsidRPr="00832F52">
        <w:rPr>
          <w:rFonts w:ascii="Moderat" w:hAnsi="Moderat" w:cs="Helvetica"/>
          <w:i/>
          <w:iCs/>
          <w:color w:val="000000"/>
          <w:sz w:val="22"/>
          <w:szCs w:val="22"/>
        </w:rPr>
        <w:t>Deutschlandfunk Kultur</w:t>
      </w:r>
      <w:r w:rsidRPr="00832F52">
        <w:rPr>
          <w:rFonts w:ascii="Moderat" w:hAnsi="Moderat" w:cs="Helvetica"/>
          <w:color w:val="000000"/>
          <w:sz w:val="22"/>
          <w:szCs w:val="22"/>
        </w:rPr>
        <w:t xml:space="preserve">. Auf </w:t>
      </w:r>
      <w:r w:rsidRPr="00832F52">
        <w:rPr>
          <w:rFonts w:ascii="Moderat" w:hAnsi="Moderat" w:cs="Helvetica"/>
          <w:i/>
          <w:iCs/>
          <w:color w:val="000000"/>
          <w:sz w:val="22"/>
          <w:szCs w:val="22"/>
        </w:rPr>
        <w:t>Spotify</w:t>
      </w:r>
      <w:r w:rsidRPr="00832F52">
        <w:rPr>
          <w:rFonts w:ascii="Moderat" w:hAnsi="Moderat" w:cs="Helvetica"/>
          <w:color w:val="000000"/>
          <w:sz w:val="22"/>
          <w:szCs w:val="22"/>
        </w:rPr>
        <w:t xml:space="preserve"> zählt er inzwischen über 100.000 monatliche </w:t>
      </w:r>
      <w:proofErr w:type="spellStart"/>
      <w:r w:rsidRPr="00832F52">
        <w:rPr>
          <w:rFonts w:ascii="Moderat" w:hAnsi="Moderat" w:cs="Helvetica"/>
          <w:color w:val="000000"/>
          <w:sz w:val="22"/>
          <w:szCs w:val="22"/>
        </w:rPr>
        <w:t>Hörer:innen</w:t>
      </w:r>
      <w:proofErr w:type="spellEnd"/>
      <w:r w:rsidRPr="00832F52">
        <w:rPr>
          <w:rFonts w:ascii="Moderat" w:hAnsi="Moderat" w:cs="Helvetica"/>
          <w:color w:val="000000"/>
          <w:sz w:val="22"/>
          <w:szCs w:val="22"/>
        </w:rPr>
        <w:t>.</w:t>
      </w:r>
    </w:p>
    <w:p w14:paraId="67BFDC27" w14:textId="77777777" w:rsidR="00936282" w:rsidRPr="00832F52" w:rsidRDefault="00936282" w:rsidP="00825323">
      <w:pPr>
        <w:spacing w:line="276" w:lineRule="auto"/>
        <w:jc w:val="both"/>
        <w:rPr>
          <w:rFonts w:ascii="Moderat" w:hAnsi="Moderat" w:cs="Helvetica"/>
          <w:color w:val="000000"/>
          <w:sz w:val="22"/>
          <w:szCs w:val="22"/>
        </w:rPr>
      </w:pPr>
    </w:p>
    <w:p w14:paraId="7D6C2B4B" w14:textId="77777777" w:rsidR="00832F52" w:rsidRDefault="00832F52" w:rsidP="00825323">
      <w:pPr>
        <w:spacing w:line="276" w:lineRule="auto"/>
        <w:jc w:val="both"/>
        <w:rPr>
          <w:rFonts w:ascii="Moderat" w:hAnsi="Moderat" w:cs="Helvetica"/>
          <w:color w:val="000000"/>
          <w:sz w:val="22"/>
          <w:szCs w:val="22"/>
        </w:rPr>
      </w:pPr>
      <w:r w:rsidRPr="00832F52">
        <w:rPr>
          <w:rFonts w:ascii="Moderat" w:hAnsi="Moderat" w:cs="Helvetica"/>
          <w:color w:val="000000"/>
          <w:sz w:val="22"/>
          <w:szCs w:val="22"/>
        </w:rPr>
        <w:t xml:space="preserve">Live überzeugte </w:t>
      </w:r>
      <w:r w:rsidRPr="00832F52">
        <w:rPr>
          <w:rFonts w:ascii="Moderat" w:hAnsi="Moderat" w:cs="Helvetica"/>
          <w:b/>
          <w:bCs/>
          <w:color w:val="000000"/>
          <w:sz w:val="22"/>
          <w:szCs w:val="22"/>
        </w:rPr>
        <w:t>VALENTINO VIVACE</w:t>
      </w:r>
      <w:r w:rsidRPr="00832F52">
        <w:rPr>
          <w:rFonts w:ascii="Moderat" w:hAnsi="Moderat" w:cs="Helvetica"/>
          <w:color w:val="000000"/>
          <w:sz w:val="22"/>
          <w:szCs w:val="22"/>
        </w:rPr>
        <w:t xml:space="preserve"> schnell: Er bespielte große Schweizer Bühnen – vom </w:t>
      </w:r>
      <w:r w:rsidRPr="00832F52">
        <w:rPr>
          <w:rFonts w:ascii="Moderat" w:hAnsi="Moderat" w:cs="Helvetica"/>
          <w:i/>
          <w:iCs/>
          <w:color w:val="000000"/>
          <w:sz w:val="22"/>
          <w:szCs w:val="22"/>
        </w:rPr>
        <w:t>Montreux Jazz Festival</w:t>
      </w:r>
      <w:r w:rsidRPr="00832F52">
        <w:rPr>
          <w:rFonts w:ascii="Moderat" w:hAnsi="Moderat" w:cs="Helvetica"/>
          <w:color w:val="000000"/>
          <w:sz w:val="22"/>
          <w:szCs w:val="22"/>
        </w:rPr>
        <w:t xml:space="preserve"> übers </w:t>
      </w:r>
      <w:proofErr w:type="spellStart"/>
      <w:r w:rsidRPr="00832F52">
        <w:rPr>
          <w:rFonts w:ascii="Moderat" w:hAnsi="Moderat" w:cs="Helvetica"/>
          <w:i/>
          <w:iCs/>
          <w:color w:val="000000"/>
          <w:sz w:val="22"/>
          <w:szCs w:val="22"/>
        </w:rPr>
        <w:t>Gurtenfestival</w:t>
      </w:r>
      <w:proofErr w:type="spellEnd"/>
      <w:r w:rsidRPr="00832F52">
        <w:rPr>
          <w:rFonts w:ascii="Moderat" w:hAnsi="Moderat" w:cs="Helvetica"/>
          <w:color w:val="000000"/>
          <w:sz w:val="22"/>
          <w:szCs w:val="22"/>
        </w:rPr>
        <w:t xml:space="preserve"> bis zum </w:t>
      </w:r>
      <w:proofErr w:type="spellStart"/>
      <w:r w:rsidRPr="00832F52">
        <w:rPr>
          <w:rFonts w:ascii="Moderat" w:hAnsi="Moderat" w:cs="Helvetica"/>
          <w:i/>
          <w:iCs/>
          <w:color w:val="000000"/>
          <w:sz w:val="22"/>
          <w:szCs w:val="22"/>
        </w:rPr>
        <w:t>Openair</w:t>
      </w:r>
      <w:proofErr w:type="spellEnd"/>
      <w:r w:rsidRPr="00832F52">
        <w:rPr>
          <w:rFonts w:ascii="Moderat" w:hAnsi="Moderat" w:cs="Helvetica"/>
          <w:i/>
          <w:iCs/>
          <w:color w:val="000000"/>
          <w:sz w:val="22"/>
          <w:szCs w:val="22"/>
        </w:rPr>
        <w:t xml:space="preserve"> St. Gallen</w:t>
      </w:r>
      <w:r w:rsidRPr="00832F52">
        <w:rPr>
          <w:rFonts w:ascii="Moderat" w:hAnsi="Moderat" w:cs="Helvetica"/>
          <w:color w:val="000000"/>
          <w:sz w:val="22"/>
          <w:szCs w:val="22"/>
        </w:rPr>
        <w:t xml:space="preserve"> – sowie internationale Slots (u. a. </w:t>
      </w:r>
      <w:proofErr w:type="spellStart"/>
      <w:r w:rsidRPr="00832F52">
        <w:rPr>
          <w:rFonts w:ascii="Moderat" w:hAnsi="Moderat" w:cs="Helvetica"/>
          <w:i/>
          <w:iCs/>
          <w:color w:val="000000"/>
          <w:sz w:val="22"/>
          <w:szCs w:val="22"/>
        </w:rPr>
        <w:t>Eurosonic</w:t>
      </w:r>
      <w:proofErr w:type="spellEnd"/>
      <w:r w:rsidRPr="00832F52">
        <w:rPr>
          <w:rFonts w:ascii="Moderat" w:hAnsi="Moderat" w:cs="Helvetica"/>
          <w:i/>
          <w:iCs/>
          <w:color w:val="000000"/>
          <w:sz w:val="22"/>
          <w:szCs w:val="22"/>
        </w:rPr>
        <w:t xml:space="preserve"> Festival</w:t>
      </w:r>
      <w:r w:rsidRPr="00832F52">
        <w:rPr>
          <w:rFonts w:ascii="Moderat" w:hAnsi="Moderat" w:cs="Helvetica"/>
          <w:color w:val="000000"/>
          <w:sz w:val="22"/>
          <w:szCs w:val="22"/>
        </w:rPr>
        <w:t xml:space="preserve">, </w:t>
      </w:r>
      <w:r w:rsidRPr="00832F52">
        <w:rPr>
          <w:rFonts w:ascii="Moderat" w:hAnsi="Moderat" w:cs="Helvetica"/>
          <w:i/>
          <w:iCs/>
          <w:color w:val="000000"/>
          <w:sz w:val="22"/>
          <w:szCs w:val="22"/>
        </w:rPr>
        <w:t xml:space="preserve">MS </w:t>
      </w:r>
      <w:proofErr w:type="spellStart"/>
      <w:r w:rsidRPr="00832F52">
        <w:rPr>
          <w:rFonts w:ascii="Moderat" w:hAnsi="Moderat" w:cs="Helvetica"/>
          <w:i/>
          <w:iCs/>
          <w:color w:val="000000"/>
          <w:sz w:val="22"/>
          <w:szCs w:val="22"/>
        </w:rPr>
        <w:t>Dockville</w:t>
      </w:r>
      <w:proofErr w:type="spellEnd"/>
      <w:r w:rsidRPr="00832F52">
        <w:rPr>
          <w:rFonts w:ascii="Moderat" w:hAnsi="Moderat" w:cs="Helvetica"/>
          <w:color w:val="000000"/>
          <w:sz w:val="22"/>
          <w:szCs w:val="22"/>
        </w:rPr>
        <w:t xml:space="preserve">, </w:t>
      </w:r>
      <w:r w:rsidRPr="00832F52">
        <w:rPr>
          <w:rFonts w:ascii="Moderat" w:hAnsi="Moderat" w:cs="Helvetica"/>
          <w:i/>
          <w:iCs/>
          <w:color w:val="000000"/>
          <w:sz w:val="22"/>
          <w:szCs w:val="22"/>
        </w:rPr>
        <w:t>Fusion Festival</w:t>
      </w:r>
      <w:r w:rsidRPr="00832F52">
        <w:rPr>
          <w:rFonts w:ascii="Moderat" w:hAnsi="Moderat" w:cs="Helvetica"/>
          <w:color w:val="000000"/>
          <w:sz w:val="22"/>
          <w:szCs w:val="22"/>
        </w:rPr>
        <w:t xml:space="preserve">, </w:t>
      </w:r>
      <w:proofErr w:type="spellStart"/>
      <w:r w:rsidRPr="00832F52">
        <w:rPr>
          <w:rFonts w:ascii="Moderat" w:hAnsi="Moderat" w:cs="Helvetica"/>
          <w:i/>
          <w:iCs/>
          <w:color w:val="000000"/>
          <w:sz w:val="22"/>
          <w:szCs w:val="22"/>
        </w:rPr>
        <w:t>Appletree</w:t>
      </w:r>
      <w:proofErr w:type="spellEnd"/>
      <w:r w:rsidRPr="00832F52">
        <w:rPr>
          <w:rFonts w:ascii="Moderat" w:hAnsi="Moderat" w:cs="Helvetica"/>
          <w:color w:val="000000"/>
          <w:sz w:val="22"/>
          <w:szCs w:val="22"/>
        </w:rPr>
        <w:t xml:space="preserve"> </w:t>
      </w:r>
      <w:r w:rsidRPr="00832F52">
        <w:rPr>
          <w:rFonts w:ascii="Moderat" w:hAnsi="Moderat" w:cs="Helvetica"/>
          <w:i/>
          <w:iCs/>
          <w:color w:val="000000"/>
          <w:sz w:val="22"/>
          <w:szCs w:val="22"/>
        </w:rPr>
        <w:t>Garden</w:t>
      </w:r>
      <w:r w:rsidRPr="00832F52">
        <w:rPr>
          <w:rFonts w:ascii="Moderat" w:hAnsi="Moderat" w:cs="Helvetica"/>
          <w:color w:val="000000"/>
          <w:sz w:val="22"/>
          <w:szCs w:val="22"/>
        </w:rPr>
        <w:t xml:space="preserve"> oder </w:t>
      </w:r>
      <w:r w:rsidRPr="00832F52">
        <w:rPr>
          <w:rFonts w:ascii="Moderat" w:hAnsi="Moderat" w:cs="Helvetica"/>
          <w:i/>
          <w:iCs/>
          <w:color w:val="000000"/>
          <w:sz w:val="22"/>
          <w:szCs w:val="22"/>
        </w:rPr>
        <w:t>Waves Vienna</w:t>
      </w:r>
      <w:r w:rsidRPr="00832F52">
        <w:rPr>
          <w:rFonts w:ascii="Moderat" w:hAnsi="Moderat" w:cs="Helvetica"/>
          <w:color w:val="000000"/>
          <w:sz w:val="22"/>
          <w:szCs w:val="22"/>
        </w:rPr>
        <w:t>) mit energiegeladenen Shows, visuell durchdacht und voller liebevoller Details – ein Mix aus Performance, Party und choreografierter Ekstase.</w:t>
      </w:r>
    </w:p>
    <w:p w14:paraId="77C93395" w14:textId="77777777" w:rsidR="00936282" w:rsidRPr="00832F52" w:rsidRDefault="00936282" w:rsidP="00825323">
      <w:pPr>
        <w:spacing w:line="276" w:lineRule="auto"/>
        <w:jc w:val="both"/>
        <w:rPr>
          <w:rFonts w:ascii="Moderat" w:hAnsi="Moderat" w:cs="Helvetica"/>
          <w:color w:val="000000"/>
          <w:sz w:val="22"/>
          <w:szCs w:val="22"/>
        </w:rPr>
      </w:pPr>
    </w:p>
    <w:p w14:paraId="39C5CA2B" w14:textId="43065C0D" w:rsidR="00832F52" w:rsidRDefault="00832F52" w:rsidP="00825323">
      <w:pPr>
        <w:spacing w:line="276" w:lineRule="auto"/>
        <w:jc w:val="both"/>
        <w:rPr>
          <w:rFonts w:ascii="Moderat" w:hAnsi="Moderat" w:cs="Helvetica"/>
          <w:color w:val="000000"/>
          <w:sz w:val="22"/>
          <w:szCs w:val="22"/>
        </w:rPr>
      </w:pPr>
      <w:r w:rsidRPr="00832F52">
        <w:rPr>
          <w:rFonts w:ascii="Moderat" w:hAnsi="Moderat" w:cs="Helvetica"/>
          <w:color w:val="000000"/>
          <w:sz w:val="22"/>
          <w:szCs w:val="22"/>
        </w:rPr>
        <w:t xml:space="preserve">Mit dem Januar </w:t>
      </w:r>
      <w:r w:rsidR="00EB25E0">
        <w:rPr>
          <w:rFonts w:ascii="Moderat" w:hAnsi="Moderat" w:cs="Helvetica"/>
          <w:color w:val="000000"/>
          <w:sz w:val="22"/>
          <w:szCs w:val="22"/>
        </w:rPr>
        <w:t>20</w:t>
      </w:r>
      <w:r w:rsidRPr="00832F52">
        <w:rPr>
          <w:rFonts w:ascii="Moderat" w:hAnsi="Moderat" w:cs="Helvetica"/>
          <w:color w:val="000000"/>
          <w:sz w:val="22"/>
          <w:szCs w:val="22"/>
        </w:rPr>
        <w:t xml:space="preserve">25 beim Mailänder Boutique-Label </w:t>
      </w:r>
      <w:proofErr w:type="spellStart"/>
      <w:r w:rsidRPr="00832F52">
        <w:rPr>
          <w:rFonts w:ascii="Moderat" w:hAnsi="Moderat" w:cs="Helvetica"/>
          <w:i/>
          <w:iCs/>
          <w:color w:val="000000"/>
          <w:sz w:val="22"/>
          <w:szCs w:val="22"/>
        </w:rPr>
        <w:t>Fluidostudio</w:t>
      </w:r>
      <w:proofErr w:type="spellEnd"/>
      <w:r w:rsidRPr="00832F52">
        <w:rPr>
          <w:rFonts w:ascii="Moderat" w:hAnsi="Moderat" w:cs="Helvetica"/>
          <w:color w:val="000000"/>
          <w:sz w:val="22"/>
          <w:szCs w:val="22"/>
        </w:rPr>
        <w:t xml:space="preserve"> erschienenen Album-Zweitling </w:t>
      </w:r>
      <w:r w:rsidRPr="00832F52">
        <w:rPr>
          <w:rFonts w:ascii="Moderat" w:hAnsi="Moderat" w:cs="Helvetica"/>
          <w:i/>
          <w:iCs/>
          <w:color w:val="000000"/>
          <w:sz w:val="22"/>
          <w:szCs w:val="22"/>
        </w:rPr>
        <w:t>„</w:t>
      </w:r>
      <w:proofErr w:type="spellStart"/>
      <w:r w:rsidRPr="00832F52">
        <w:rPr>
          <w:rFonts w:ascii="Moderat" w:hAnsi="Moderat" w:cs="Helvetica"/>
          <w:i/>
          <w:iCs/>
          <w:color w:val="000000"/>
          <w:sz w:val="22"/>
          <w:szCs w:val="22"/>
        </w:rPr>
        <w:t>Discoteca</w:t>
      </w:r>
      <w:proofErr w:type="spellEnd"/>
      <w:r w:rsidRPr="00832F52">
        <w:rPr>
          <w:rFonts w:ascii="Moderat" w:hAnsi="Moderat" w:cs="Helvetica"/>
          <w:i/>
          <w:iCs/>
          <w:color w:val="000000"/>
          <w:sz w:val="22"/>
          <w:szCs w:val="22"/>
        </w:rPr>
        <w:t xml:space="preserve"> Vivace“</w:t>
      </w:r>
      <w:r w:rsidRPr="00832F52">
        <w:rPr>
          <w:rFonts w:ascii="Moderat" w:hAnsi="Moderat" w:cs="Helvetica"/>
          <w:color w:val="000000"/>
          <w:sz w:val="22"/>
          <w:szCs w:val="22"/>
        </w:rPr>
        <w:t xml:space="preserve"> erzählte </w:t>
      </w:r>
      <w:r w:rsidRPr="00832F52">
        <w:rPr>
          <w:rFonts w:ascii="Moderat" w:hAnsi="Moderat" w:cs="Helvetica"/>
          <w:b/>
          <w:bCs/>
          <w:color w:val="000000"/>
          <w:sz w:val="22"/>
          <w:szCs w:val="22"/>
        </w:rPr>
        <w:t>VIVACE</w:t>
      </w:r>
      <w:r w:rsidRPr="00832F52">
        <w:rPr>
          <w:rFonts w:ascii="Moderat" w:hAnsi="Moderat" w:cs="Helvetica"/>
          <w:color w:val="000000"/>
          <w:sz w:val="22"/>
          <w:szCs w:val="22"/>
        </w:rPr>
        <w:t xml:space="preserve">, inspiriert von ikonischen italienischen Clubs der 80er, die Geschichte einer durchtanzten Nacht, von der ersten Begegnung bis zum Sonnenaufgang. Pulsierende Beats, glamouröse Sinnlichkeit und fragile Introspektion verschmelzen zum Gesamtkunstwerk, entstanden mit den Mitmusikern Arnaud Paolini und Mathieu Nuzzo zwischen Zürich, </w:t>
      </w:r>
      <w:proofErr w:type="spellStart"/>
      <w:r w:rsidRPr="00832F52">
        <w:rPr>
          <w:rFonts w:ascii="Moderat" w:hAnsi="Moderat" w:cs="Helvetica"/>
          <w:color w:val="000000"/>
          <w:sz w:val="22"/>
          <w:szCs w:val="22"/>
        </w:rPr>
        <w:t>Sestri</w:t>
      </w:r>
      <w:proofErr w:type="spellEnd"/>
      <w:r w:rsidRPr="00832F52">
        <w:rPr>
          <w:rFonts w:ascii="Moderat" w:hAnsi="Moderat" w:cs="Helvetica"/>
          <w:color w:val="000000"/>
          <w:sz w:val="22"/>
          <w:szCs w:val="22"/>
        </w:rPr>
        <w:t xml:space="preserve"> Levante und Mailand.</w:t>
      </w:r>
    </w:p>
    <w:p w14:paraId="5A299C13" w14:textId="77777777" w:rsidR="00936282" w:rsidRPr="00832F52" w:rsidRDefault="00936282" w:rsidP="00825323">
      <w:pPr>
        <w:spacing w:line="276" w:lineRule="auto"/>
        <w:jc w:val="both"/>
        <w:rPr>
          <w:rFonts w:ascii="Moderat" w:hAnsi="Moderat" w:cs="Helvetica"/>
          <w:color w:val="000000"/>
          <w:sz w:val="22"/>
          <w:szCs w:val="22"/>
        </w:rPr>
      </w:pPr>
    </w:p>
    <w:p w14:paraId="73E99914" w14:textId="525A61B2" w:rsidR="00832F52" w:rsidRDefault="00832F52" w:rsidP="00825323">
      <w:pPr>
        <w:spacing w:line="276" w:lineRule="auto"/>
        <w:jc w:val="both"/>
        <w:rPr>
          <w:rFonts w:ascii="Moderat" w:hAnsi="Moderat" w:cs="Helvetica"/>
          <w:color w:val="000000"/>
          <w:sz w:val="22"/>
          <w:szCs w:val="22"/>
        </w:rPr>
      </w:pPr>
      <w:r w:rsidRPr="00832F52">
        <w:rPr>
          <w:rFonts w:ascii="Moderat" w:hAnsi="Moderat" w:cs="Helvetica"/>
          <w:i/>
          <w:iCs/>
          <w:color w:val="000000"/>
          <w:sz w:val="22"/>
          <w:szCs w:val="22"/>
        </w:rPr>
        <w:t xml:space="preserve">„Insieme“, „Baia </w:t>
      </w:r>
      <w:proofErr w:type="spellStart"/>
      <w:r w:rsidRPr="00832F52">
        <w:rPr>
          <w:rFonts w:ascii="Moderat" w:hAnsi="Moderat" w:cs="Helvetica"/>
          <w:i/>
          <w:iCs/>
          <w:color w:val="000000"/>
          <w:sz w:val="22"/>
          <w:szCs w:val="22"/>
        </w:rPr>
        <w:t>degli</w:t>
      </w:r>
      <w:proofErr w:type="spellEnd"/>
      <w:r w:rsidRPr="00832F52">
        <w:rPr>
          <w:rFonts w:ascii="Moderat" w:hAnsi="Moderat" w:cs="Helvetica"/>
          <w:i/>
          <w:iCs/>
          <w:color w:val="000000"/>
          <w:sz w:val="22"/>
          <w:szCs w:val="22"/>
        </w:rPr>
        <w:t xml:space="preserve"> Angeli“</w:t>
      </w:r>
      <w:r w:rsidRPr="00832F52">
        <w:rPr>
          <w:rFonts w:ascii="Moderat" w:hAnsi="Moderat" w:cs="Helvetica"/>
          <w:color w:val="000000"/>
          <w:sz w:val="22"/>
          <w:szCs w:val="22"/>
        </w:rPr>
        <w:t xml:space="preserve"> oder </w:t>
      </w:r>
      <w:r w:rsidRPr="00832F52">
        <w:rPr>
          <w:rFonts w:ascii="Moderat" w:hAnsi="Moderat" w:cs="Helvetica"/>
          <w:i/>
          <w:iCs/>
          <w:color w:val="000000"/>
          <w:sz w:val="22"/>
          <w:szCs w:val="22"/>
        </w:rPr>
        <w:t>„</w:t>
      </w:r>
      <w:proofErr w:type="spellStart"/>
      <w:r w:rsidRPr="00832F52">
        <w:rPr>
          <w:rFonts w:ascii="Moderat" w:hAnsi="Moderat" w:cs="Helvetica"/>
          <w:i/>
          <w:iCs/>
          <w:color w:val="000000"/>
          <w:sz w:val="22"/>
          <w:szCs w:val="22"/>
        </w:rPr>
        <w:t>Hulahoop</w:t>
      </w:r>
      <w:proofErr w:type="spellEnd"/>
      <w:r w:rsidRPr="00832F52">
        <w:rPr>
          <w:rFonts w:ascii="Moderat" w:hAnsi="Moderat" w:cs="Helvetica"/>
          <w:i/>
          <w:iCs/>
          <w:color w:val="000000"/>
          <w:sz w:val="22"/>
          <w:szCs w:val="22"/>
        </w:rPr>
        <w:t>“</w:t>
      </w:r>
      <w:r w:rsidRPr="00832F52">
        <w:rPr>
          <w:rFonts w:ascii="Moderat" w:hAnsi="Moderat" w:cs="Helvetica"/>
          <w:color w:val="000000"/>
          <w:sz w:val="22"/>
          <w:szCs w:val="22"/>
        </w:rPr>
        <w:t xml:space="preserve"> landeten international in Radios, Playlists und </w:t>
      </w:r>
      <w:proofErr w:type="spellStart"/>
      <w:r w:rsidRPr="00832F52">
        <w:rPr>
          <w:rFonts w:ascii="Moderat" w:hAnsi="Moderat" w:cs="Helvetica"/>
          <w:color w:val="000000"/>
          <w:sz w:val="22"/>
          <w:szCs w:val="22"/>
        </w:rPr>
        <w:t>Clubsets</w:t>
      </w:r>
      <w:proofErr w:type="spellEnd"/>
      <w:r w:rsidRPr="00832F52">
        <w:rPr>
          <w:rFonts w:ascii="Moderat" w:hAnsi="Moderat" w:cs="Helvetica"/>
          <w:color w:val="000000"/>
          <w:sz w:val="22"/>
          <w:szCs w:val="22"/>
        </w:rPr>
        <w:t xml:space="preserve">, und die </w:t>
      </w:r>
      <w:r w:rsidR="00516BA0">
        <w:rPr>
          <w:rFonts w:ascii="Moderat" w:hAnsi="Moderat" w:cs="Helvetica"/>
          <w:color w:val="000000"/>
          <w:sz w:val="22"/>
          <w:szCs w:val="22"/>
        </w:rPr>
        <w:t>größtenteils</w:t>
      </w:r>
      <w:r w:rsidRPr="00832F52">
        <w:rPr>
          <w:rFonts w:ascii="Moderat" w:hAnsi="Moderat" w:cs="Helvetica"/>
          <w:color w:val="000000"/>
          <w:sz w:val="22"/>
          <w:szCs w:val="22"/>
        </w:rPr>
        <w:t xml:space="preserve"> ausverkaufte </w:t>
      </w:r>
      <w:r w:rsidRPr="00832F52">
        <w:rPr>
          <w:rFonts w:ascii="Moderat" w:hAnsi="Moderat" w:cs="Helvetica"/>
          <w:i/>
          <w:iCs/>
          <w:color w:val="000000"/>
          <w:sz w:val="22"/>
          <w:szCs w:val="22"/>
        </w:rPr>
        <w:t>„</w:t>
      </w:r>
      <w:proofErr w:type="spellStart"/>
      <w:r w:rsidRPr="00832F52">
        <w:rPr>
          <w:rFonts w:ascii="Moderat" w:hAnsi="Moderat" w:cs="Helvetica"/>
          <w:i/>
          <w:iCs/>
          <w:color w:val="000000"/>
          <w:sz w:val="22"/>
          <w:szCs w:val="22"/>
        </w:rPr>
        <w:t>Discoteca</w:t>
      </w:r>
      <w:proofErr w:type="spellEnd"/>
      <w:r w:rsidRPr="00832F52">
        <w:rPr>
          <w:rFonts w:ascii="Moderat" w:hAnsi="Moderat" w:cs="Helvetica"/>
          <w:i/>
          <w:iCs/>
          <w:color w:val="000000"/>
          <w:sz w:val="22"/>
          <w:szCs w:val="22"/>
        </w:rPr>
        <w:t xml:space="preserve"> Vivace Tour 2025“</w:t>
      </w:r>
      <w:r w:rsidRPr="00832F52">
        <w:rPr>
          <w:rFonts w:ascii="Moderat" w:hAnsi="Moderat" w:cs="Helvetica"/>
          <w:color w:val="000000"/>
          <w:sz w:val="22"/>
          <w:szCs w:val="22"/>
        </w:rPr>
        <w:t xml:space="preserve"> führte ihn durch Deutschland, Italien, die Schweiz, Frankreich, Kroatien, Österreich und Mexiko. Seinen erfolgreichsten Sommer krönt er im September 2025 mit der Single </w:t>
      </w:r>
      <w:r w:rsidRPr="00832F52">
        <w:rPr>
          <w:rFonts w:ascii="Moderat" w:hAnsi="Moderat" w:cs="Helvetica"/>
          <w:i/>
          <w:iCs/>
          <w:color w:val="000000"/>
          <w:sz w:val="22"/>
          <w:szCs w:val="22"/>
        </w:rPr>
        <w:t>„</w:t>
      </w:r>
      <w:proofErr w:type="spellStart"/>
      <w:r w:rsidRPr="00832F52">
        <w:rPr>
          <w:rFonts w:ascii="Moderat" w:hAnsi="Moderat" w:cs="Helvetica"/>
          <w:i/>
          <w:iCs/>
          <w:color w:val="000000"/>
          <w:sz w:val="22"/>
          <w:szCs w:val="22"/>
        </w:rPr>
        <w:t>Granello</w:t>
      </w:r>
      <w:proofErr w:type="spellEnd"/>
      <w:r w:rsidRPr="00832F52">
        <w:rPr>
          <w:rFonts w:ascii="Moderat" w:hAnsi="Moderat" w:cs="Helvetica"/>
          <w:i/>
          <w:iCs/>
          <w:color w:val="000000"/>
          <w:sz w:val="22"/>
          <w:szCs w:val="22"/>
        </w:rPr>
        <w:t xml:space="preserve"> Di </w:t>
      </w:r>
      <w:proofErr w:type="spellStart"/>
      <w:r w:rsidRPr="00832F52">
        <w:rPr>
          <w:rFonts w:ascii="Moderat" w:hAnsi="Moderat" w:cs="Helvetica"/>
          <w:i/>
          <w:iCs/>
          <w:color w:val="000000"/>
          <w:sz w:val="22"/>
          <w:szCs w:val="22"/>
        </w:rPr>
        <w:t>Speranza</w:t>
      </w:r>
      <w:proofErr w:type="spellEnd"/>
      <w:r w:rsidRPr="00832F52">
        <w:rPr>
          <w:rFonts w:ascii="Moderat" w:hAnsi="Moderat" w:cs="Helvetica"/>
          <w:i/>
          <w:iCs/>
          <w:color w:val="000000"/>
          <w:sz w:val="22"/>
          <w:szCs w:val="22"/>
        </w:rPr>
        <w:t>“</w:t>
      </w:r>
      <w:r w:rsidRPr="00832F52">
        <w:rPr>
          <w:rFonts w:ascii="Moderat" w:hAnsi="Moderat" w:cs="Helvetica"/>
          <w:color w:val="000000"/>
          <w:sz w:val="22"/>
          <w:szCs w:val="22"/>
        </w:rPr>
        <w:t xml:space="preserve"> – ein atmosphärisches Finale seines Live-Sets und Fan-</w:t>
      </w:r>
      <w:proofErr w:type="spellStart"/>
      <w:r w:rsidRPr="00832F52">
        <w:rPr>
          <w:rFonts w:ascii="Moderat" w:hAnsi="Moderat" w:cs="Helvetica"/>
          <w:color w:val="000000"/>
          <w:sz w:val="22"/>
          <w:szCs w:val="22"/>
        </w:rPr>
        <w:t>Favo</w:t>
      </w:r>
      <w:r w:rsidR="00D5367A">
        <w:rPr>
          <w:rFonts w:ascii="Moderat" w:hAnsi="Moderat" w:cs="Helvetica"/>
          <w:color w:val="000000"/>
          <w:sz w:val="22"/>
          <w:szCs w:val="22"/>
        </w:rPr>
        <w:t>u</w:t>
      </w:r>
      <w:r w:rsidRPr="00832F52">
        <w:rPr>
          <w:rFonts w:ascii="Moderat" w:hAnsi="Moderat" w:cs="Helvetica"/>
          <w:color w:val="000000"/>
          <w:sz w:val="22"/>
          <w:szCs w:val="22"/>
        </w:rPr>
        <w:t>rite</w:t>
      </w:r>
      <w:proofErr w:type="spellEnd"/>
      <w:r w:rsidR="00D5367A">
        <w:rPr>
          <w:rFonts w:ascii="Moderat" w:hAnsi="Moderat" w:cs="Helvetica"/>
          <w:color w:val="000000"/>
          <w:sz w:val="22"/>
          <w:szCs w:val="22"/>
        </w:rPr>
        <w:t>:</w:t>
      </w:r>
      <w:r w:rsidRPr="00832F52">
        <w:rPr>
          <w:rFonts w:ascii="Moderat" w:hAnsi="Moderat" w:cs="Helvetica"/>
          <w:color w:val="000000"/>
          <w:sz w:val="22"/>
          <w:szCs w:val="22"/>
        </w:rPr>
        <w:t xml:space="preserve"> </w:t>
      </w:r>
      <w:r w:rsidR="000333BD">
        <w:rPr>
          <w:rFonts w:ascii="Moderat" w:hAnsi="Moderat" w:cs="Helvetica"/>
          <w:color w:val="000000"/>
          <w:sz w:val="22"/>
          <w:szCs w:val="22"/>
        </w:rPr>
        <w:t>E</w:t>
      </w:r>
      <w:r w:rsidRPr="00832F52">
        <w:rPr>
          <w:rFonts w:ascii="Moderat" w:hAnsi="Moderat" w:cs="Helvetica"/>
          <w:color w:val="000000"/>
          <w:sz w:val="22"/>
          <w:szCs w:val="22"/>
        </w:rPr>
        <w:t xml:space="preserve">ine wuchtige Wall </w:t>
      </w:r>
      <w:proofErr w:type="spellStart"/>
      <w:r w:rsidRPr="00832F52">
        <w:rPr>
          <w:rFonts w:ascii="Moderat" w:hAnsi="Moderat" w:cs="Helvetica"/>
          <w:color w:val="000000"/>
          <w:sz w:val="22"/>
          <w:szCs w:val="22"/>
        </w:rPr>
        <w:t>of</w:t>
      </w:r>
      <w:proofErr w:type="spellEnd"/>
      <w:r w:rsidRPr="00832F52">
        <w:rPr>
          <w:rFonts w:ascii="Moderat" w:hAnsi="Moderat" w:cs="Helvetica"/>
          <w:color w:val="000000"/>
          <w:sz w:val="22"/>
          <w:szCs w:val="22"/>
        </w:rPr>
        <w:t xml:space="preserve"> </w:t>
      </w:r>
      <w:proofErr w:type="spellStart"/>
      <w:r w:rsidRPr="00832F52">
        <w:rPr>
          <w:rFonts w:ascii="Moderat" w:hAnsi="Moderat" w:cs="Helvetica"/>
          <w:color w:val="000000"/>
          <w:sz w:val="22"/>
          <w:szCs w:val="22"/>
        </w:rPr>
        <w:t>Synths</w:t>
      </w:r>
      <w:proofErr w:type="spellEnd"/>
      <w:r w:rsidRPr="00832F52">
        <w:rPr>
          <w:rFonts w:ascii="Moderat" w:hAnsi="Moderat" w:cs="Helvetica"/>
          <w:color w:val="000000"/>
          <w:sz w:val="22"/>
          <w:szCs w:val="22"/>
        </w:rPr>
        <w:t xml:space="preserve"> trifft auf subtile Melancholie</w:t>
      </w:r>
      <w:r w:rsidR="000333BD">
        <w:rPr>
          <w:rFonts w:ascii="Moderat" w:hAnsi="Moderat" w:cs="Helvetica"/>
          <w:color w:val="000000"/>
          <w:sz w:val="22"/>
          <w:szCs w:val="22"/>
        </w:rPr>
        <w:t xml:space="preserve">. Classic </w:t>
      </w:r>
      <w:r w:rsidR="000333BD" w:rsidRPr="00832F52">
        <w:rPr>
          <w:rFonts w:ascii="Moderat" w:hAnsi="Moderat" w:cs="Helvetica"/>
          <w:b/>
          <w:bCs/>
          <w:color w:val="000000"/>
          <w:sz w:val="22"/>
          <w:szCs w:val="22"/>
        </w:rPr>
        <w:t>VIVACE</w:t>
      </w:r>
      <w:r w:rsidR="000333BD">
        <w:rPr>
          <w:rFonts w:ascii="Moderat" w:hAnsi="Moderat" w:cs="Helvetica"/>
          <w:b/>
          <w:bCs/>
          <w:color w:val="000000"/>
          <w:sz w:val="22"/>
          <w:szCs w:val="22"/>
        </w:rPr>
        <w:t>!</w:t>
      </w:r>
    </w:p>
    <w:p w14:paraId="2A73F875" w14:textId="77777777" w:rsidR="00936282" w:rsidRPr="00832F52" w:rsidRDefault="00936282" w:rsidP="00825323">
      <w:pPr>
        <w:spacing w:line="276" w:lineRule="auto"/>
        <w:jc w:val="both"/>
        <w:rPr>
          <w:rFonts w:ascii="Moderat" w:hAnsi="Moderat" w:cs="Helvetica"/>
          <w:color w:val="000000"/>
          <w:sz w:val="22"/>
          <w:szCs w:val="22"/>
        </w:rPr>
      </w:pPr>
    </w:p>
    <w:p w14:paraId="61667F31" w14:textId="16CE8459" w:rsidR="00041318" w:rsidRPr="00D85ADA" w:rsidRDefault="00832F52" w:rsidP="00832F52">
      <w:pPr>
        <w:spacing w:line="276" w:lineRule="auto"/>
        <w:jc w:val="both"/>
        <w:rPr>
          <w:rFonts w:ascii="Moderat" w:hAnsi="Moderat" w:cs="Helvetica"/>
          <w:color w:val="000000"/>
          <w:sz w:val="22"/>
          <w:szCs w:val="22"/>
        </w:rPr>
      </w:pPr>
      <w:r w:rsidRPr="00832F52">
        <w:rPr>
          <w:rFonts w:ascii="Moderat" w:hAnsi="Moderat" w:cs="Helvetica"/>
          <w:color w:val="000000"/>
          <w:sz w:val="22"/>
          <w:szCs w:val="22"/>
        </w:rPr>
        <w:t xml:space="preserve">Für Frühjahr 2026 ist neue Musik angekündigt – neue Tracks gibt es bereits auf der </w:t>
      </w:r>
      <w:r w:rsidRPr="00832F52">
        <w:rPr>
          <w:rFonts w:ascii="Moderat" w:hAnsi="Moderat" w:cs="Helvetica"/>
          <w:i/>
          <w:iCs/>
          <w:color w:val="000000"/>
          <w:sz w:val="22"/>
          <w:szCs w:val="22"/>
        </w:rPr>
        <w:t>„Primavera Vivace Tour 2026“</w:t>
      </w:r>
      <w:r w:rsidRPr="00832F52">
        <w:rPr>
          <w:rFonts w:ascii="Moderat" w:hAnsi="Moderat" w:cs="Helvetica"/>
          <w:color w:val="000000"/>
          <w:sz w:val="22"/>
          <w:szCs w:val="22"/>
        </w:rPr>
        <w:t xml:space="preserve"> zu hören, die ihn nach Deutschland und Österreich führt.</w:t>
      </w:r>
    </w:p>
    <w:sectPr w:rsidR="00041318" w:rsidRPr="00D85ADA" w:rsidSect="009157FF">
      <w:headerReference w:type="even" r:id="rId11"/>
      <w:headerReference w:type="default" r:id="rId12"/>
      <w:footerReference w:type="even" r:id="rId13"/>
      <w:footerReference w:type="default" r:id="rId14"/>
      <w:headerReference w:type="first" r:id="rId15"/>
      <w:footerReference w:type="first" r:id="rId16"/>
      <w:pgSz w:w="11900" w:h="16840"/>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35FC5" w14:textId="77777777" w:rsidR="00DA2B3D" w:rsidRDefault="00DA2B3D" w:rsidP="009B0509">
      <w:r>
        <w:separator/>
      </w:r>
    </w:p>
  </w:endnote>
  <w:endnote w:type="continuationSeparator" w:id="0">
    <w:p w14:paraId="206734BA" w14:textId="77777777" w:rsidR="00DA2B3D" w:rsidRDefault="00DA2B3D" w:rsidP="009B0509">
      <w:r>
        <w:continuationSeparator/>
      </w:r>
    </w:p>
  </w:endnote>
  <w:endnote w:type="continuationNotice" w:id="1">
    <w:p w14:paraId="6D01396B" w14:textId="77777777" w:rsidR="00DA2B3D" w:rsidRDefault="00DA2B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derat">
    <w:panose1 w:val="020B0604020202020204"/>
    <w:charset w:val="4D"/>
    <w:family w:val="auto"/>
    <w:pitch w:val="variable"/>
    <w:sig w:usb0="00000007" w:usb1="00000001" w:usb2="00000000" w:usb3="00000000" w:csb0="00000093" w:csb1="00000000"/>
  </w:font>
  <w:font w:name="Times">
    <w:panose1 w:val="020B06040202020202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 Pro">
    <w:altName w:val="Cambria"/>
    <w:panose1 w:val="020B0604020202020204"/>
    <w:charset w:val="00"/>
    <w:family w:val="roman"/>
    <w:pitch w:val="variable"/>
    <w:sig w:usb0="6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80C12" w14:textId="77777777" w:rsidR="0031570F" w:rsidRDefault="0031570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0F1D3" w14:textId="77777777" w:rsidR="0031570F" w:rsidRDefault="0031570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53125" w14:textId="77777777" w:rsidR="0031570F" w:rsidRDefault="003157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CDA3A" w14:textId="77777777" w:rsidR="00DA2B3D" w:rsidRDefault="00DA2B3D" w:rsidP="009B0509">
      <w:r>
        <w:separator/>
      </w:r>
    </w:p>
  </w:footnote>
  <w:footnote w:type="continuationSeparator" w:id="0">
    <w:p w14:paraId="7A374137" w14:textId="77777777" w:rsidR="00DA2B3D" w:rsidRDefault="00DA2B3D" w:rsidP="009B0509">
      <w:r>
        <w:continuationSeparator/>
      </w:r>
    </w:p>
  </w:footnote>
  <w:footnote w:type="continuationNotice" w:id="1">
    <w:p w14:paraId="59D41B02" w14:textId="77777777" w:rsidR="00DA2B3D" w:rsidRDefault="00DA2B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55CF" w14:textId="77777777" w:rsidR="0031570F" w:rsidRDefault="0031570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76D6" w14:textId="77777777" w:rsidR="0031570F" w:rsidRDefault="0031570F" w:rsidP="006C4066">
    <w:pPr>
      <w:pStyle w:val="Kopfzeile"/>
      <w:tabs>
        <w:tab w:val="clear" w:pos="4536"/>
      </w:tabs>
      <w:ind w:left="-1417"/>
      <w:jc w:val="right"/>
    </w:pPr>
  </w:p>
  <w:p w14:paraId="6F4A90F2" w14:textId="77777777" w:rsidR="0031570F" w:rsidRDefault="0031570F" w:rsidP="006C4066">
    <w:pPr>
      <w:pStyle w:val="Kopfzeile"/>
      <w:tabs>
        <w:tab w:val="clear" w:pos="4536"/>
      </w:tabs>
      <w:ind w:left="-1417"/>
      <w:jc w:val="right"/>
    </w:pPr>
  </w:p>
  <w:p w14:paraId="7B994780" w14:textId="3ECF8124" w:rsidR="009B0509" w:rsidRDefault="00971F6B" w:rsidP="006C4066">
    <w:pPr>
      <w:pStyle w:val="Kopfzeile"/>
      <w:tabs>
        <w:tab w:val="clear" w:pos="4536"/>
      </w:tabs>
      <w:ind w:left="-1417"/>
      <w:jc w:val="right"/>
    </w:pPr>
    <w:r>
      <w:rPr>
        <w:noProof/>
      </w:rPr>
      <w:drawing>
        <wp:inline distT="0" distB="0" distL="0" distR="0" wp14:anchorId="7E248570" wp14:editId="5D18B27B">
          <wp:extent cx="1874405" cy="213804"/>
          <wp:effectExtent l="0" t="0" r="0" b="2540"/>
          <wp:docPr id="2104470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4702" name="Grafik 21044702"/>
                  <pic:cNvPicPr/>
                </pic:nvPicPr>
                <pic:blipFill>
                  <a:blip r:embed="rId1">
                    <a:extLst>
                      <a:ext uri="{28A0092B-C50C-407E-A947-70E740481C1C}">
                        <a14:useLocalDpi xmlns:a14="http://schemas.microsoft.com/office/drawing/2010/main" val="0"/>
                      </a:ext>
                    </a:extLst>
                  </a:blip>
                  <a:stretch>
                    <a:fillRect/>
                  </a:stretch>
                </pic:blipFill>
                <pic:spPr>
                  <a:xfrm>
                    <a:off x="0" y="0"/>
                    <a:ext cx="2443965" cy="278771"/>
                  </a:xfrm>
                  <a:prstGeom prst="rect">
                    <a:avLst/>
                  </a:prstGeom>
                </pic:spPr>
              </pic:pic>
            </a:graphicData>
          </a:graphic>
        </wp:inline>
      </w:drawing>
    </w:r>
  </w:p>
  <w:p w14:paraId="2E4C89EB" w14:textId="77777777" w:rsidR="00D579CB" w:rsidRDefault="00D579CB" w:rsidP="006C4066">
    <w:pPr>
      <w:pStyle w:val="Kopfzeile"/>
      <w:tabs>
        <w:tab w:val="clear" w:pos="4536"/>
      </w:tabs>
      <w:ind w:left="-1417"/>
      <w:jc w:val="right"/>
    </w:pPr>
  </w:p>
  <w:p w14:paraId="2EACDA0B" w14:textId="77777777" w:rsidR="00D579CB" w:rsidRDefault="00D579CB" w:rsidP="006C4066">
    <w:pPr>
      <w:pStyle w:val="Kopfzeile"/>
      <w:tabs>
        <w:tab w:val="clear" w:pos="4536"/>
      </w:tabs>
      <w:ind w:left="-1417"/>
      <w:jc w:val="right"/>
    </w:pPr>
  </w:p>
  <w:p w14:paraId="1E110791" w14:textId="77777777" w:rsidR="00D579CB" w:rsidRDefault="00D579CB" w:rsidP="006C4066">
    <w:pPr>
      <w:pStyle w:val="Kopfzeile"/>
      <w:tabs>
        <w:tab w:val="clear" w:pos="4536"/>
      </w:tabs>
      <w:ind w:left="-1417"/>
      <w:jc w:val="right"/>
    </w:pPr>
  </w:p>
  <w:p w14:paraId="4BCD13DF" w14:textId="77777777" w:rsidR="0031570F" w:rsidRDefault="0031570F" w:rsidP="006C4066">
    <w:pPr>
      <w:pStyle w:val="Kopfzeile"/>
      <w:tabs>
        <w:tab w:val="clear" w:pos="4536"/>
      </w:tabs>
      <w:ind w:left="-141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7FCA1" w14:textId="77777777" w:rsidR="0031570F" w:rsidRDefault="003157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22C44"/>
    <w:multiLevelType w:val="hybridMultilevel"/>
    <w:tmpl w:val="22E8A4AC"/>
    <w:lvl w:ilvl="0" w:tplc="907A42B2">
      <w:numFmt w:val="bullet"/>
      <w:lvlText w:val="-"/>
      <w:lvlJc w:val="left"/>
      <w:pPr>
        <w:ind w:left="720" w:hanging="360"/>
      </w:pPr>
      <w:rPr>
        <w:rFonts w:ascii="Moderat" w:eastAsia="Times" w:hAnsi="Moderat" w:cs="Time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60123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509"/>
    <w:rsid w:val="000009E3"/>
    <w:rsid w:val="00000F0C"/>
    <w:rsid w:val="000037F4"/>
    <w:rsid w:val="000073AA"/>
    <w:rsid w:val="000102BC"/>
    <w:rsid w:val="00012CBE"/>
    <w:rsid w:val="00021244"/>
    <w:rsid w:val="00023036"/>
    <w:rsid w:val="00023B29"/>
    <w:rsid w:val="00023E81"/>
    <w:rsid w:val="00025AEE"/>
    <w:rsid w:val="00030413"/>
    <w:rsid w:val="00032D05"/>
    <w:rsid w:val="000333BD"/>
    <w:rsid w:val="00036377"/>
    <w:rsid w:val="00041318"/>
    <w:rsid w:val="00050BB3"/>
    <w:rsid w:val="00052D61"/>
    <w:rsid w:val="00054BF7"/>
    <w:rsid w:val="000715A0"/>
    <w:rsid w:val="0007401A"/>
    <w:rsid w:val="00080434"/>
    <w:rsid w:val="00080889"/>
    <w:rsid w:val="000818C2"/>
    <w:rsid w:val="000942E1"/>
    <w:rsid w:val="000A46E8"/>
    <w:rsid w:val="000A56F6"/>
    <w:rsid w:val="000A6FB9"/>
    <w:rsid w:val="000B180B"/>
    <w:rsid w:val="000B314B"/>
    <w:rsid w:val="000C0C57"/>
    <w:rsid w:val="000C266A"/>
    <w:rsid w:val="000C280D"/>
    <w:rsid w:val="000C31CB"/>
    <w:rsid w:val="000C63B1"/>
    <w:rsid w:val="000D3F99"/>
    <w:rsid w:val="000D4A75"/>
    <w:rsid w:val="000D6035"/>
    <w:rsid w:val="000F70F5"/>
    <w:rsid w:val="00101A16"/>
    <w:rsid w:val="00102566"/>
    <w:rsid w:val="00104226"/>
    <w:rsid w:val="0010473C"/>
    <w:rsid w:val="00106B79"/>
    <w:rsid w:val="001071BA"/>
    <w:rsid w:val="00120CAE"/>
    <w:rsid w:val="00125B46"/>
    <w:rsid w:val="00125CFD"/>
    <w:rsid w:val="001338ED"/>
    <w:rsid w:val="0015111C"/>
    <w:rsid w:val="00155BBD"/>
    <w:rsid w:val="001601DE"/>
    <w:rsid w:val="0016486F"/>
    <w:rsid w:val="001666C6"/>
    <w:rsid w:val="00170603"/>
    <w:rsid w:val="00170FAC"/>
    <w:rsid w:val="00177D98"/>
    <w:rsid w:val="00180312"/>
    <w:rsid w:val="001867AF"/>
    <w:rsid w:val="0018720E"/>
    <w:rsid w:val="00187D93"/>
    <w:rsid w:val="001A2F6D"/>
    <w:rsid w:val="001A396B"/>
    <w:rsid w:val="001A5FE5"/>
    <w:rsid w:val="001B01B0"/>
    <w:rsid w:val="001B7753"/>
    <w:rsid w:val="001B795A"/>
    <w:rsid w:val="001C5CBC"/>
    <w:rsid w:val="001C661A"/>
    <w:rsid w:val="001D1F44"/>
    <w:rsid w:val="001E1BE5"/>
    <w:rsid w:val="001E1EA7"/>
    <w:rsid w:val="001E5BF5"/>
    <w:rsid w:val="001F716D"/>
    <w:rsid w:val="0020304D"/>
    <w:rsid w:val="00215CA7"/>
    <w:rsid w:val="00217C54"/>
    <w:rsid w:val="00221293"/>
    <w:rsid w:val="00224ED8"/>
    <w:rsid w:val="00236894"/>
    <w:rsid w:val="00236B4F"/>
    <w:rsid w:val="00237046"/>
    <w:rsid w:val="00243EA8"/>
    <w:rsid w:val="0025632A"/>
    <w:rsid w:val="002571E6"/>
    <w:rsid w:val="00260F65"/>
    <w:rsid w:val="00260FEF"/>
    <w:rsid w:val="00263594"/>
    <w:rsid w:val="00267E88"/>
    <w:rsid w:val="0027335B"/>
    <w:rsid w:val="002736D6"/>
    <w:rsid w:val="002775A9"/>
    <w:rsid w:val="00280DD6"/>
    <w:rsid w:val="002854AC"/>
    <w:rsid w:val="0028613B"/>
    <w:rsid w:val="002875F2"/>
    <w:rsid w:val="00290BE2"/>
    <w:rsid w:val="002975E5"/>
    <w:rsid w:val="002A4076"/>
    <w:rsid w:val="002A6BD3"/>
    <w:rsid w:val="002B116B"/>
    <w:rsid w:val="002B6C4F"/>
    <w:rsid w:val="002D01D1"/>
    <w:rsid w:val="002D11EF"/>
    <w:rsid w:val="002D4664"/>
    <w:rsid w:val="002E0D82"/>
    <w:rsid w:val="002E4EDF"/>
    <w:rsid w:val="002E594F"/>
    <w:rsid w:val="002E68EC"/>
    <w:rsid w:val="002E7C5F"/>
    <w:rsid w:val="002F0505"/>
    <w:rsid w:val="002F07C4"/>
    <w:rsid w:val="002F368B"/>
    <w:rsid w:val="002F5B11"/>
    <w:rsid w:val="00302FC1"/>
    <w:rsid w:val="00306E27"/>
    <w:rsid w:val="00307E74"/>
    <w:rsid w:val="003118E4"/>
    <w:rsid w:val="0031570F"/>
    <w:rsid w:val="00315D29"/>
    <w:rsid w:val="00316DCD"/>
    <w:rsid w:val="00322B43"/>
    <w:rsid w:val="00331299"/>
    <w:rsid w:val="0033273D"/>
    <w:rsid w:val="00336952"/>
    <w:rsid w:val="003402AB"/>
    <w:rsid w:val="00340FE8"/>
    <w:rsid w:val="00343156"/>
    <w:rsid w:val="00346295"/>
    <w:rsid w:val="00351756"/>
    <w:rsid w:val="00354B15"/>
    <w:rsid w:val="0036215B"/>
    <w:rsid w:val="00362356"/>
    <w:rsid w:val="00363BCE"/>
    <w:rsid w:val="00372B6D"/>
    <w:rsid w:val="003739A5"/>
    <w:rsid w:val="003751A4"/>
    <w:rsid w:val="003756B2"/>
    <w:rsid w:val="00380D1F"/>
    <w:rsid w:val="00380DF5"/>
    <w:rsid w:val="003821FE"/>
    <w:rsid w:val="0038559A"/>
    <w:rsid w:val="0038694B"/>
    <w:rsid w:val="0039624D"/>
    <w:rsid w:val="003A0B9C"/>
    <w:rsid w:val="003A11CB"/>
    <w:rsid w:val="003A3FD6"/>
    <w:rsid w:val="003A4411"/>
    <w:rsid w:val="003B59DA"/>
    <w:rsid w:val="003B5CE4"/>
    <w:rsid w:val="003C1882"/>
    <w:rsid w:val="003C30A7"/>
    <w:rsid w:val="003C6022"/>
    <w:rsid w:val="003D7A90"/>
    <w:rsid w:val="003E0C40"/>
    <w:rsid w:val="003E18E2"/>
    <w:rsid w:val="003E7F12"/>
    <w:rsid w:val="003F0F0C"/>
    <w:rsid w:val="003F0FC8"/>
    <w:rsid w:val="00401CD5"/>
    <w:rsid w:val="00402FB6"/>
    <w:rsid w:val="00404996"/>
    <w:rsid w:val="00406AC3"/>
    <w:rsid w:val="004104B8"/>
    <w:rsid w:val="004116E2"/>
    <w:rsid w:val="00411A41"/>
    <w:rsid w:val="004142AA"/>
    <w:rsid w:val="0041733D"/>
    <w:rsid w:val="00417FAB"/>
    <w:rsid w:val="00420E1B"/>
    <w:rsid w:val="00421D46"/>
    <w:rsid w:val="00424B2B"/>
    <w:rsid w:val="00425181"/>
    <w:rsid w:val="00425195"/>
    <w:rsid w:val="004256FD"/>
    <w:rsid w:val="00437971"/>
    <w:rsid w:val="00440080"/>
    <w:rsid w:val="004453EE"/>
    <w:rsid w:val="0044706D"/>
    <w:rsid w:val="00450E7E"/>
    <w:rsid w:val="00451116"/>
    <w:rsid w:val="00452B40"/>
    <w:rsid w:val="00453F80"/>
    <w:rsid w:val="00456F86"/>
    <w:rsid w:val="00465A60"/>
    <w:rsid w:val="00466234"/>
    <w:rsid w:val="00472622"/>
    <w:rsid w:val="00472657"/>
    <w:rsid w:val="0047565D"/>
    <w:rsid w:val="00481F87"/>
    <w:rsid w:val="00485059"/>
    <w:rsid w:val="0048530E"/>
    <w:rsid w:val="004951D9"/>
    <w:rsid w:val="004B067A"/>
    <w:rsid w:val="004B144D"/>
    <w:rsid w:val="004B3B3D"/>
    <w:rsid w:val="004B56A5"/>
    <w:rsid w:val="004B7E72"/>
    <w:rsid w:val="004C3460"/>
    <w:rsid w:val="004C3AFA"/>
    <w:rsid w:val="004C6731"/>
    <w:rsid w:val="004D1210"/>
    <w:rsid w:val="004D4756"/>
    <w:rsid w:val="004E39D8"/>
    <w:rsid w:val="004E3FB3"/>
    <w:rsid w:val="004E5652"/>
    <w:rsid w:val="004F360C"/>
    <w:rsid w:val="0050638C"/>
    <w:rsid w:val="00507F37"/>
    <w:rsid w:val="00510369"/>
    <w:rsid w:val="00511C80"/>
    <w:rsid w:val="00516BA0"/>
    <w:rsid w:val="00517671"/>
    <w:rsid w:val="005270B2"/>
    <w:rsid w:val="00530A34"/>
    <w:rsid w:val="00531BCD"/>
    <w:rsid w:val="00531CA8"/>
    <w:rsid w:val="005328A2"/>
    <w:rsid w:val="0053557A"/>
    <w:rsid w:val="00540E4B"/>
    <w:rsid w:val="0054338C"/>
    <w:rsid w:val="00547852"/>
    <w:rsid w:val="00551295"/>
    <w:rsid w:val="00553A7B"/>
    <w:rsid w:val="00556EB8"/>
    <w:rsid w:val="00562D2D"/>
    <w:rsid w:val="00570EC0"/>
    <w:rsid w:val="005760DA"/>
    <w:rsid w:val="005808F2"/>
    <w:rsid w:val="005811DB"/>
    <w:rsid w:val="0058270D"/>
    <w:rsid w:val="005835C7"/>
    <w:rsid w:val="0058584E"/>
    <w:rsid w:val="00585E59"/>
    <w:rsid w:val="00586F73"/>
    <w:rsid w:val="00591BB1"/>
    <w:rsid w:val="00592C82"/>
    <w:rsid w:val="00596CB5"/>
    <w:rsid w:val="005A5B93"/>
    <w:rsid w:val="005A5FFA"/>
    <w:rsid w:val="005B4A3F"/>
    <w:rsid w:val="005B7124"/>
    <w:rsid w:val="005C0D7C"/>
    <w:rsid w:val="005C15B3"/>
    <w:rsid w:val="005C166B"/>
    <w:rsid w:val="005C3069"/>
    <w:rsid w:val="005C4FA6"/>
    <w:rsid w:val="005C653E"/>
    <w:rsid w:val="005D438F"/>
    <w:rsid w:val="005E02D3"/>
    <w:rsid w:val="005E5097"/>
    <w:rsid w:val="005F449B"/>
    <w:rsid w:val="005F6586"/>
    <w:rsid w:val="0060107F"/>
    <w:rsid w:val="00601FBD"/>
    <w:rsid w:val="00602046"/>
    <w:rsid w:val="00603294"/>
    <w:rsid w:val="0061042A"/>
    <w:rsid w:val="0061123F"/>
    <w:rsid w:val="0061399D"/>
    <w:rsid w:val="00613BDB"/>
    <w:rsid w:val="00617679"/>
    <w:rsid w:val="00625A78"/>
    <w:rsid w:val="00633949"/>
    <w:rsid w:val="0063426B"/>
    <w:rsid w:val="0064256D"/>
    <w:rsid w:val="0064408E"/>
    <w:rsid w:val="00646EFB"/>
    <w:rsid w:val="006544E4"/>
    <w:rsid w:val="0067045E"/>
    <w:rsid w:val="00677ADC"/>
    <w:rsid w:val="00683E36"/>
    <w:rsid w:val="006848F7"/>
    <w:rsid w:val="0069523B"/>
    <w:rsid w:val="00697180"/>
    <w:rsid w:val="0069790C"/>
    <w:rsid w:val="006A447F"/>
    <w:rsid w:val="006A4745"/>
    <w:rsid w:val="006B5FAD"/>
    <w:rsid w:val="006B5FF2"/>
    <w:rsid w:val="006B6A08"/>
    <w:rsid w:val="006C1214"/>
    <w:rsid w:val="006C1773"/>
    <w:rsid w:val="006C4066"/>
    <w:rsid w:val="006C6537"/>
    <w:rsid w:val="006D1261"/>
    <w:rsid w:val="006D62CB"/>
    <w:rsid w:val="006E0FD7"/>
    <w:rsid w:val="006E4005"/>
    <w:rsid w:val="006E5DCC"/>
    <w:rsid w:val="006E73C5"/>
    <w:rsid w:val="006E7E6C"/>
    <w:rsid w:val="006F1198"/>
    <w:rsid w:val="006F6427"/>
    <w:rsid w:val="00701261"/>
    <w:rsid w:val="00703181"/>
    <w:rsid w:val="00705391"/>
    <w:rsid w:val="0070600B"/>
    <w:rsid w:val="0070783C"/>
    <w:rsid w:val="007178D4"/>
    <w:rsid w:val="00721DE0"/>
    <w:rsid w:val="00732E98"/>
    <w:rsid w:val="0073365C"/>
    <w:rsid w:val="00734411"/>
    <w:rsid w:val="0073673C"/>
    <w:rsid w:val="007411EE"/>
    <w:rsid w:val="007425AF"/>
    <w:rsid w:val="00742617"/>
    <w:rsid w:val="00744834"/>
    <w:rsid w:val="00747F86"/>
    <w:rsid w:val="00756608"/>
    <w:rsid w:val="00757816"/>
    <w:rsid w:val="00760405"/>
    <w:rsid w:val="00771468"/>
    <w:rsid w:val="00771DC2"/>
    <w:rsid w:val="007723A7"/>
    <w:rsid w:val="007733B2"/>
    <w:rsid w:val="007815AC"/>
    <w:rsid w:val="00784864"/>
    <w:rsid w:val="00784D95"/>
    <w:rsid w:val="00790084"/>
    <w:rsid w:val="007943A0"/>
    <w:rsid w:val="00795A97"/>
    <w:rsid w:val="00797F8B"/>
    <w:rsid w:val="007A0E10"/>
    <w:rsid w:val="007A1BAB"/>
    <w:rsid w:val="007A1CE6"/>
    <w:rsid w:val="007A2F09"/>
    <w:rsid w:val="007A7F52"/>
    <w:rsid w:val="007B2B47"/>
    <w:rsid w:val="007B7B7E"/>
    <w:rsid w:val="007C2517"/>
    <w:rsid w:val="007C495F"/>
    <w:rsid w:val="007D0121"/>
    <w:rsid w:val="007D2EE6"/>
    <w:rsid w:val="007D3659"/>
    <w:rsid w:val="007E1783"/>
    <w:rsid w:val="007E35C1"/>
    <w:rsid w:val="007F0B88"/>
    <w:rsid w:val="007F2A35"/>
    <w:rsid w:val="007F37C6"/>
    <w:rsid w:val="00800372"/>
    <w:rsid w:val="008015C9"/>
    <w:rsid w:val="00803248"/>
    <w:rsid w:val="0080603B"/>
    <w:rsid w:val="00807D80"/>
    <w:rsid w:val="008101FB"/>
    <w:rsid w:val="00815D5C"/>
    <w:rsid w:val="00825323"/>
    <w:rsid w:val="008277EE"/>
    <w:rsid w:val="00832F52"/>
    <w:rsid w:val="00833C79"/>
    <w:rsid w:val="00835394"/>
    <w:rsid w:val="00835A47"/>
    <w:rsid w:val="00835B88"/>
    <w:rsid w:val="00836A3D"/>
    <w:rsid w:val="00837326"/>
    <w:rsid w:val="008410B1"/>
    <w:rsid w:val="00844663"/>
    <w:rsid w:val="008459C8"/>
    <w:rsid w:val="0085043F"/>
    <w:rsid w:val="00851197"/>
    <w:rsid w:val="00853DDC"/>
    <w:rsid w:val="0085616B"/>
    <w:rsid w:val="0086331B"/>
    <w:rsid w:val="008648DA"/>
    <w:rsid w:val="0086749F"/>
    <w:rsid w:val="00871140"/>
    <w:rsid w:val="0087257D"/>
    <w:rsid w:val="008753BE"/>
    <w:rsid w:val="00880DFF"/>
    <w:rsid w:val="00881D44"/>
    <w:rsid w:val="00886DBA"/>
    <w:rsid w:val="00887B43"/>
    <w:rsid w:val="00894583"/>
    <w:rsid w:val="008960A5"/>
    <w:rsid w:val="008A2325"/>
    <w:rsid w:val="008B1EB6"/>
    <w:rsid w:val="008B3694"/>
    <w:rsid w:val="008B5D76"/>
    <w:rsid w:val="008D3289"/>
    <w:rsid w:val="008E31C7"/>
    <w:rsid w:val="008F2BB6"/>
    <w:rsid w:val="008F4C09"/>
    <w:rsid w:val="008F53DE"/>
    <w:rsid w:val="008F5F47"/>
    <w:rsid w:val="009016DC"/>
    <w:rsid w:val="009120B1"/>
    <w:rsid w:val="00914D3A"/>
    <w:rsid w:val="009152CC"/>
    <w:rsid w:val="009157FF"/>
    <w:rsid w:val="0091701A"/>
    <w:rsid w:val="00920FE9"/>
    <w:rsid w:val="00935E62"/>
    <w:rsid w:val="00936282"/>
    <w:rsid w:val="0094003F"/>
    <w:rsid w:val="009407B2"/>
    <w:rsid w:val="009454D7"/>
    <w:rsid w:val="00964AE8"/>
    <w:rsid w:val="00971F6B"/>
    <w:rsid w:val="0097256B"/>
    <w:rsid w:val="00973E25"/>
    <w:rsid w:val="00986A55"/>
    <w:rsid w:val="00987C59"/>
    <w:rsid w:val="00997C1B"/>
    <w:rsid w:val="009A0D6A"/>
    <w:rsid w:val="009A34DD"/>
    <w:rsid w:val="009A5CAB"/>
    <w:rsid w:val="009B0509"/>
    <w:rsid w:val="009B0F98"/>
    <w:rsid w:val="009B2C7E"/>
    <w:rsid w:val="009C03E8"/>
    <w:rsid w:val="009C10A2"/>
    <w:rsid w:val="009C7B4E"/>
    <w:rsid w:val="009D52C9"/>
    <w:rsid w:val="009D6D4F"/>
    <w:rsid w:val="009D79ED"/>
    <w:rsid w:val="009E561C"/>
    <w:rsid w:val="009F0027"/>
    <w:rsid w:val="009F2177"/>
    <w:rsid w:val="009F456F"/>
    <w:rsid w:val="009F4B3A"/>
    <w:rsid w:val="009F6573"/>
    <w:rsid w:val="00A0531E"/>
    <w:rsid w:val="00A07001"/>
    <w:rsid w:val="00A30B3A"/>
    <w:rsid w:val="00A313B3"/>
    <w:rsid w:val="00A31B78"/>
    <w:rsid w:val="00A41333"/>
    <w:rsid w:val="00A42254"/>
    <w:rsid w:val="00A46F8B"/>
    <w:rsid w:val="00A545D3"/>
    <w:rsid w:val="00A5552C"/>
    <w:rsid w:val="00A55A7E"/>
    <w:rsid w:val="00A65076"/>
    <w:rsid w:val="00A671B8"/>
    <w:rsid w:val="00A7291A"/>
    <w:rsid w:val="00A74397"/>
    <w:rsid w:val="00A769C7"/>
    <w:rsid w:val="00A76B51"/>
    <w:rsid w:val="00A8456E"/>
    <w:rsid w:val="00A86D74"/>
    <w:rsid w:val="00A91F8A"/>
    <w:rsid w:val="00A9285B"/>
    <w:rsid w:val="00A93052"/>
    <w:rsid w:val="00A96A38"/>
    <w:rsid w:val="00AA0A13"/>
    <w:rsid w:val="00AA1D13"/>
    <w:rsid w:val="00AA20D4"/>
    <w:rsid w:val="00AA6467"/>
    <w:rsid w:val="00AB03C0"/>
    <w:rsid w:val="00AB0ED4"/>
    <w:rsid w:val="00AB613D"/>
    <w:rsid w:val="00AB622B"/>
    <w:rsid w:val="00AB759B"/>
    <w:rsid w:val="00AC1205"/>
    <w:rsid w:val="00AC717B"/>
    <w:rsid w:val="00AD3000"/>
    <w:rsid w:val="00AD31A4"/>
    <w:rsid w:val="00AD31A5"/>
    <w:rsid w:val="00AE0279"/>
    <w:rsid w:val="00AE1AD6"/>
    <w:rsid w:val="00AE1AD9"/>
    <w:rsid w:val="00AE78BA"/>
    <w:rsid w:val="00AF2052"/>
    <w:rsid w:val="00AF22CD"/>
    <w:rsid w:val="00AF3430"/>
    <w:rsid w:val="00AF5FFF"/>
    <w:rsid w:val="00AF6549"/>
    <w:rsid w:val="00AF70EB"/>
    <w:rsid w:val="00B0127E"/>
    <w:rsid w:val="00B020A0"/>
    <w:rsid w:val="00B03375"/>
    <w:rsid w:val="00B03939"/>
    <w:rsid w:val="00B10C1F"/>
    <w:rsid w:val="00B136AB"/>
    <w:rsid w:val="00B14E70"/>
    <w:rsid w:val="00B17366"/>
    <w:rsid w:val="00B2122C"/>
    <w:rsid w:val="00B23D83"/>
    <w:rsid w:val="00B27424"/>
    <w:rsid w:val="00B33C38"/>
    <w:rsid w:val="00B33F61"/>
    <w:rsid w:val="00B37082"/>
    <w:rsid w:val="00B37ED5"/>
    <w:rsid w:val="00B4025E"/>
    <w:rsid w:val="00B4660C"/>
    <w:rsid w:val="00B50942"/>
    <w:rsid w:val="00B5461F"/>
    <w:rsid w:val="00B5722E"/>
    <w:rsid w:val="00B60C52"/>
    <w:rsid w:val="00B61C68"/>
    <w:rsid w:val="00B61E31"/>
    <w:rsid w:val="00B63E34"/>
    <w:rsid w:val="00B70205"/>
    <w:rsid w:val="00B71207"/>
    <w:rsid w:val="00B75FAB"/>
    <w:rsid w:val="00B77814"/>
    <w:rsid w:val="00B83A6A"/>
    <w:rsid w:val="00B83BFB"/>
    <w:rsid w:val="00B848E3"/>
    <w:rsid w:val="00B905F7"/>
    <w:rsid w:val="00B91A10"/>
    <w:rsid w:val="00B93CD5"/>
    <w:rsid w:val="00BA16F3"/>
    <w:rsid w:val="00BA4B4B"/>
    <w:rsid w:val="00BA5B18"/>
    <w:rsid w:val="00BA6BD2"/>
    <w:rsid w:val="00BA6F88"/>
    <w:rsid w:val="00BB1598"/>
    <w:rsid w:val="00BB7E68"/>
    <w:rsid w:val="00BC5CCC"/>
    <w:rsid w:val="00BD1F2C"/>
    <w:rsid w:val="00BD2663"/>
    <w:rsid w:val="00BE00A1"/>
    <w:rsid w:val="00BE3EC8"/>
    <w:rsid w:val="00BE4A2F"/>
    <w:rsid w:val="00BF60A7"/>
    <w:rsid w:val="00C02BAC"/>
    <w:rsid w:val="00C06EA7"/>
    <w:rsid w:val="00C0710D"/>
    <w:rsid w:val="00C1216A"/>
    <w:rsid w:val="00C17434"/>
    <w:rsid w:val="00C20B18"/>
    <w:rsid w:val="00C221B3"/>
    <w:rsid w:val="00C2303C"/>
    <w:rsid w:val="00C32FDB"/>
    <w:rsid w:val="00C40734"/>
    <w:rsid w:val="00C42C36"/>
    <w:rsid w:val="00C45360"/>
    <w:rsid w:val="00C62338"/>
    <w:rsid w:val="00C64B6A"/>
    <w:rsid w:val="00C66F9B"/>
    <w:rsid w:val="00C71FC8"/>
    <w:rsid w:val="00C72229"/>
    <w:rsid w:val="00C7767A"/>
    <w:rsid w:val="00C95DB9"/>
    <w:rsid w:val="00CA5868"/>
    <w:rsid w:val="00CB27F0"/>
    <w:rsid w:val="00CC097B"/>
    <w:rsid w:val="00CC20F7"/>
    <w:rsid w:val="00CC26DC"/>
    <w:rsid w:val="00CC3172"/>
    <w:rsid w:val="00CC5ECD"/>
    <w:rsid w:val="00CD0B69"/>
    <w:rsid w:val="00CD21DC"/>
    <w:rsid w:val="00CE140F"/>
    <w:rsid w:val="00CE48F0"/>
    <w:rsid w:val="00CF391F"/>
    <w:rsid w:val="00CF4A54"/>
    <w:rsid w:val="00CF7F26"/>
    <w:rsid w:val="00D01950"/>
    <w:rsid w:val="00D01B62"/>
    <w:rsid w:val="00D10A1C"/>
    <w:rsid w:val="00D10F1B"/>
    <w:rsid w:val="00D205E7"/>
    <w:rsid w:val="00D227DC"/>
    <w:rsid w:val="00D23970"/>
    <w:rsid w:val="00D50147"/>
    <w:rsid w:val="00D50C23"/>
    <w:rsid w:val="00D5367A"/>
    <w:rsid w:val="00D53D28"/>
    <w:rsid w:val="00D5684C"/>
    <w:rsid w:val="00D573B8"/>
    <w:rsid w:val="00D579CB"/>
    <w:rsid w:val="00D57E21"/>
    <w:rsid w:val="00D63B87"/>
    <w:rsid w:val="00D63D1D"/>
    <w:rsid w:val="00D67C42"/>
    <w:rsid w:val="00D67EC0"/>
    <w:rsid w:val="00D755E5"/>
    <w:rsid w:val="00D777B3"/>
    <w:rsid w:val="00D80FA3"/>
    <w:rsid w:val="00D83B67"/>
    <w:rsid w:val="00D85ADA"/>
    <w:rsid w:val="00D87E4F"/>
    <w:rsid w:val="00D93D19"/>
    <w:rsid w:val="00D93DE7"/>
    <w:rsid w:val="00D95A41"/>
    <w:rsid w:val="00D9751F"/>
    <w:rsid w:val="00DA2B3D"/>
    <w:rsid w:val="00DA6B3A"/>
    <w:rsid w:val="00DB033E"/>
    <w:rsid w:val="00DB1ED5"/>
    <w:rsid w:val="00DB23BF"/>
    <w:rsid w:val="00DB3313"/>
    <w:rsid w:val="00DB57F3"/>
    <w:rsid w:val="00DC0AD8"/>
    <w:rsid w:val="00DC16BD"/>
    <w:rsid w:val="00DC6C83"/>
    <w:rsid w:val="00DC70EB"/>
    <w:rsid w:val="00DC7C48"/>
    <w:rsid w:val="00DC7FBD"/>
    <w:rsid w:val="00DD6B07"/>
    <w:rsid w:val="00DD7786"/>
    <w:rsid w:val="00DE0FF8"/>
    <w:rsid w:val="00DE201C"/>
    <w:rsid w:val="00DE6237"/>
    <w:rsid w:val="00DF1A56"/>
    <w:rsid w:val="00DF4055"/>
    <w:rsid w:val="00DF6BF3"/>
    <w:rsid w:val="00DF6DB1"/>
    <w:rsid w:val="00E03C10"/>
    <w:rsid w:val="00E0742E"/>
    <w:rsid w:val="00E075C1"/>
    <w:rsid w:val="00E1016C"/>
    <w:rsid w:val="00E10E7B"/>
    <w:rsid w:val="00E13490"/>
    <w:rsid w:val="00E31D5D"/>
    <w:rsid w:val="00E33998"/>
    <w:rsid w:val="00E347EA"/>
    <w:rsid w:val="00E349B3"/>
    <w:rsid w:val="00E411F0"/>
    <w:rsid w:val="00E51315"/>
    <w:rsid w:val="00E53260"/>
    <w:rsid w:val="00E61ABB"/>
    <w:rsid w:val="00E6217D"/>
    <w:rsid w:val="00E701F2"/>
    <w:rsid w:val="00E854C7"/>
    <w:rsid w:val="00E97FAD"/>
    <w:rsid w:val="00EA2214"/>
    <w:rsid w:val="00EA240C"/>
    <w:rsid w:val="00EA391C"/>
    <w:rsid w:val="00EB0DFD"/>
    <w:rsid w:val="00EB2475"/>
    <w:rsid w:val="00EB25E0"/>
    <w:rsid w:val="00EC1AE4"/>
    <w:rsid w:val="00EC4B29"/>
    <w:rsid w:val="00EC5FCC"/>
    <w:rsid w:val="00EC6044"/>
    <w:rsid w:val="00EC7569"/>
    <w:rsid w:val="00ED1E88"/>
    <w:rsid w:val="00ED22D0"/>
    <w:rsid w:val="00ED2EA8"/>
    <w:rsid w:val="00EE0ACE"/>
    <w:rsid w:val="00EE7F67"/>
    <w:rsid w:val="00EF073A"/>
    <w:rsid w:val="00EF2F53"/>
    <w:rsid w:val="00EF65A2"/>
    <w:rsid w:val="00F01C95"/>
    <w:rsid w:val="00F12F59"/>
    <w:rsid w:val="00F14E99"/>
    <w:rsid w:val="00F15169"/>
    <w:rsid w:val="00F169D1"/>
    <w:rsid w:val="00F25414"/>
    <w:rsid w:val="00F30003"/>
    <w:rsid w:val="00F379EF"/>
    <w:rsid w:val="00F40335"/>
    <w:rsid w:val="00F432E4"/>
    <w:rsid w:val="00F44078"/>
    <w:rsid w:val="00F4483A"/>
    <w:rsid w:val="00F47D60"/>
    <w:rsid w:val="00F56ED5"/>
    <w:rsid w:val="00F63821"/>
    <w:rsid w:val="00F679AA"/>
    <w:rsid w:val="00F76C97"/>
    <w:rsid w:val="00F80F94"/>
    <w:rsid w:val="00F81784"/>
    <w:rsid w:val="00F82B36"/>
    <w:rsid w:val="00F91380"/>
    <w:rsid w:val="00F9260F"/>
    <w:rsid w:val="00FA58A6"/>
    <w:rsid w:val="00FB0EF8"/>
    <w:rsid w:val="00FB280F"/>
    <w:rsid w:val="00FB462A"/>
    <w:rsid w:val="00FB5F66"/>
    <w:rsid w:val="00FC1EC0"/>
    <w:rsid w:val="00FC25E6"/>
    <w:rsid w:val="00FC394E"/>
    <w:rsid w:val="00FC5942"/>
    <w:rsid w:val="00FD34F5"/>
    <w:rsid w:val="00FD48FB"/>
    <w:rsid w:val="00FD796C"/>
    <w:rsid w:val="00FE0822"/>
    <w:rsid w:val="00FE1F66"/>
    <w:rsid w:val="00FE42AB"/>
    <w:rsid w:val="00FE43DB"/>
    <w:rsid w:val="00FE55B0"/>
    <w:rsid w:val="00FF5397"/>
    <w:rsid w:val="00FF72E6"/>
    <w:rsid w:val="00FF7AE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644F6"/>
  <w15:chartTrackingRefBased/>
  <w15:docId w15:val="{CC44895B-BF53-8845-A0CC-772EF68E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B0509"/>
    <w:pPr>
      <w:tabs>
        <w:tab w:val="center" w:pos="4536"/>
        <w:tab w:val="right" w:pos="9072"/>
      </w:tabs>
    </w:pPr>
  </w:style>
  <w:style w:type="character" w:customStyle="1" w:styleId="KopfzeileZchn">
    <w:name w:val="Kopfzeile Zchn"/>
    <w:basedOn w:val="Absatz-Standardschriftart"/>
    <w:link w:val="Kopfzeile"/>
    <w:uiPriority w:val="99"/>
    <w:rsid w:val="009B0509"/>
  </w:style>
  <w:style w:type="paragraph" w:styleId="Fuzeile">
    <w:name w:val="footer"/>
    <w:basedOn w:val="Standard"/>
    <w:link w:val="FuzeileZchn"/>
    <w:uiPriority w:val="99"/>
    <w:unhideWhenUsed/>
    <w:rsid w:val="009B0509"/>
    <w:pPr>
      <w:tabs>
        <w:tab w:val="center" w:pos="4536"/>
        <w:tab w:val="right" w:pos="9072"/>
      </w:tabs>
    </w:pPr>
  </w:style>
  <w:style w:type="character" w:customStyle="1" w:styleId="FuzeileZchn">
    <w:name w:val="Fußzeile Zchn"/>
    <w:basedOn w:val="Absatz-Standardschriftart"/>
    <w:link w:val="Fuzeile"/>
    <w:uiPriority w:val="99"/>
    <w:rsid w:val="009B0509"/>
  </w:style>
  <w:style w:type="paragraph" w:customStyle="1" w:styleId="EinfAbs">
    <w:name w:val="[Einf. Abs.]"/>
    <w:basedOn w:val="Standard"/>
    <w:uiPriority w:val="99"/>
    <w:rsid w:val="00DB1ED5"/>
    <w:pPr>
      <w:autoSpaceDE w:val="0"/>
      <w:autoSpaceDN w:val="0"/>
      <w:adjustRightInd w:val="0"/>
      <w:spacing w:line="288" w:lineRule="auto"/>
      <w:textAlignment w:val="center"/>
    </w:pPr>
    <w:rPr>
      <w:rFonts w:ascii="Minion Pro" w:hAnsi="Minion Pro" w:cs="Minion Pro"/>
      <w:color w:val="000000"/>
    </w:rPr>
  </w:style>
  <w:style w:type="paragraph" w:styleId="Listenabsatz">
    <w:name w:val="List Paragraph"/>
    <w:basedOn w:val="Standard"/>
    <w:uiPriority w:val="34"/>
    <w:qFormat/>
    <w:rsid w:val="002736D6"/>
    <w:pPr>
      <w:ind w:left="720"/>
      <w:contextualSpacing/>
    </w:pPr>
  </w:style>
  <w:style w:type="character" w:styleId="Hyperlink">
    <w:name w:val="Hyperlink"/>
    <w:basedOn w:val="Absatz-Standardschriftart"/>
    <w:uiPriority w:val="99"/>
    <w:unhideWhenUsed/>
    <w:rsid w:val="00221293"/>
    <w:rPr>
      <w:color w:val="0563C1" w:themeColor="hyperlink"/>
      <w:u w:val="single"/>
    </w:rPr>
  </w:style>
  <w:style w:type="character" w:styleId="NichtaufgelsteErwhnung">
    <w:name w:val="Unresolved Mention"/>
    <w:basedOn w:val="Absatz-Standardschriftart"/>
    <w:uiPriority w:val="99"/>
    <w:rsid w:val="00221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716209">
      <w:bodyDiv w:val="1"/>
      <w:marLeft w:val="0"/>
      <w:marRight w:val="0"/>
      <w:marTop w:val="0"/>
      <w:marBottom w:val="0"/>
      <w:divBdr>
        <w:top w:val="none" w:sz="0" w:space="0" w:color="auto"/>
        <w:left w:val="none" w:sz="0" w:space="0" w:color="auto"/>
        <w:bottom w:val="none" w:sz="0" w:space="0" w:color="auto"/>
        <w:right w:val="none" w:sz="0" w:space="0" w:color="auto"/>
      </w:divBdr>
    </w:div>
    <w:div w:id="313682234">
      <w:bodyDiv w:val="1"/>
      <w:marLeft w:val="0"/>
      <w:marRight w:val="0"/>
      <w:marTop w:val="0"/>
      <w:marBottom w:val="0"/>
      <w:divBdr>
        <w:top w:val="none" w:sz="0" w:space="0" w:color="auto"/>
        <w:left w:val="none" w:sz="0" w:space="0" w:color="auto"/>
        <w:bottom w:val="none" w:sz="0" w:space="0" w:color="auto"/>
        <w:right w:val="none" w:sz="0" w:space="0" w:color="auto"/>
      </w:divBdr>
    </w:div>
    <w:div w:id="399522764">
      <w:bodyDiv w:val="1"/>
      <w:marLeft w:val="0"/>
      <w:marRight w:val="0"/>
      <w:marTop w:val="0"/>
      <w:marBottom w:val="0"/>
      <w:divBdr>
        <w:top w:val="none" w:sz="0" w:space="0" w:color="auto"/>
        <w:left w:val="none" w:sz="0" w:space="0" w:color="auto"/>
        <w:bottom w:val="none" w:sz="0" w:space="0" w:color="auto"/>
        <w:right w:val="none" w:sz="0" w:space="0" w:color="auto"/>
      </w:divBdr>
    </w:div>
    <w:div w:id="449906312">
      <w:bodyDiv w:val="1"/>
      <w:marLeft w:val="0"/>
      <w:marRight w:val="0"/>
      <w:marTop w:val="0"/>
      <w:marBottom w:val="0"/>
      <w:divBdr>
        <w:top w:val="none" w:sz="0" w:space="0" w:color="auto"/>
        <w:left w:val="none" w:sz="0" w:space="0" w:color="auto"/>
        <w:bottom w:val="none" w:sz="0" w:space="0" w:color="auto"/>
        <w:right w:val="none" w:sz="0" w:space="0" w:color="auto"/>
      </w:divBdr>
      <w:divsChild>
        <w:div w:id="1821271026">
          <w:marLeft w:val="0"/>
          <w:marRight w:val="0"/>
          <w:marTop w:val="0"/>
          <w:marBottom w:val="0"/>
          <w:divBdr>
            <w:top w:val="none" w:sz="0" w:space="0" w:color="auto"/>
            <w:left w:val="none" w:sz="0" w:space="0" w:color="auto"/>
            <w:bottom w:val="none" w:sz="0" w:space="0" w:color="auto"/>
            <w:right w:val="none" w:sz="0" w:space="0" w:color="auto"/>
          </w:divBdr>
        </w:div>
        <w:div w:id="1304971022">
          <w:marLeft w:val="0"/>
          <w:marRight w:val="0"/>
          <w:marTop w:val="0"/>
          <w:marBottom w:val="0"/>
          <w:divBdr>
            <w:top w:val="none" w:sz="0" w:space="0" w:color="auto"/>
            <w:left w:val="none" w:sz="0" w:space="0" w:color="auto"/>
            <w:bottom w:val="none" w:sz="0" w:space="0" w:color="auto"/>
            <w:right w:val="none" w:sz="0" w:space="0" w:color="auto"/>
          </w:divBdr>
        </w:div>
        <w:div w:id="2099474005">
          <w:marLeft w:val="0"/>
          <w:marRight w:val="0"/>
          <w:marTop w:val="0"/>
          <w:marBottom w:val="0"/>
          <w:divBdr>
            <w:top w:val="none" w:sz="0" w:space="0" w:color="auto"/>
            <w:left w:val="none" w:sz="0" w:space="0" w:color="auto"/>
            <w:bottom w:val="none" w:sz="0" w:space="0" w:color="auto"/>
            <w:right w:val="none" w:sz="0" w:space="0" w:color="auto"/>
          </w:divBdr>
        </w:div>
        <w:div w:id="1379739310">
          <w:marLeft w:val="0"/>
          <w:marRight w:val="0"/>
          <w:marTop w:val="0"/>
          <w:marBottom w:val="0"/>
          <w:divBdr>
            <w:top w:val="none" w:sz="0" w:space="0" w:color="auto"/>
            <w:left w:val="none" w:sz="0" w:space="0" w:color="auto"/>
            <w:bottom w:val="none" w:sz="0" w:space="0" w:color="auto"/>
            <w:right w:val="none" w:sz="0" w:space="0" w:color="auto"/>
          </w:divBdr>
        </w:div>
        <w:div w:id="2094011144">
          <w:marLeft w:val="0"/>
          <w:marRight w:val="0"/>
          <w:marTop w:val="0"/>
          <w:marBottom w:val="0"/>
          <w:divBdr>
            <w:top w:val="none" w:sz="0" w:space="0" w:color="auto"/>
            <w:left w:val="none" w:sz="0" w:space="0" w:color="auto"/>
            <w:bottom w:val="none" w:sz="0" w:space="0" w:color="auto"/>
            <w:right w:val="none" w:sz="0" w:space="0" w:color="auto"/>
          </w:divBdr>
        </w:div>
        <w:div w:id="871920441">
          <w:marLeft w:val="0"/>
          <w:marRight w:val="0"/>
          <w:marTop w:val="0"/>
          <w:marBottom w:val="0"/>
          <w:divBdr>
            <w:top w:val="none" w:sz="0" w:space="0" w:color="auto"/>
            <w:left w:val="none" w:sz="0" w:space="0" w:color="auto"/>
            <w:bottom w:val="none" w:sz="0" w:space="0" w:color="auto"/>
            <w:right w:val="none" w:sz="0" w:space="0" w:color="auto"/>
          </w:divBdr>
        </w:div>
        <w:div w:id="180122666">
          <w:marLeft w:val="0"/>
          <w:marRight w:val="0"/>
          <w:marTop w:val="0"/>
          <w:marBottom w:val="0"/>
          <w:divBdr>
            <w:top w:val="none" w:sz="0" w:space="0" w:color="auto"/>
            <w:left w:val="none" w:sz="0" w:space="0" w:color="auto"/>
            <w:bottom w:val="none" w:sz="0" w:space="0" w:color="auto"/>
            <w:right w:val="none" w:sz="0" w:space="0" w:color="auto"/>
          </w:divBdr>
        </w:div>
        <w:div w:id="712533865">
          <w:marLeft w:val="0"/>
          <w:marRight w:val="0"/>
          <w:marTop w:val="0"/>
          <w:marBottom w:val="0"/>
          <w:divBdr>
            <w:top w:val="none" w:sz="0" w:space="0" w:color="auto"/>
            <w:left w:val="none" w:sz="0" w:space="0" w:color="auto"/>
            <w:bottom w:val="none" w:sz="0" w:space="0" w:color="auto"/>
            <w:right w:val="none" w:sz="0" w:space="0" w:color="auto"/>
          </w:divBdr>
        </w:div>
        <w:div w:id="1081022324">
          <w:marLeft w:val="0"/>
          <w:marRight w:val="0"/>
          <w:marTop w:val="0"/>
          <w:marBottom w:val="0"/>
          <w:divBdr>
            <w:top w:val="none" w:sz="0" w:space="0" w:color="auto"/>
            <w:left w:val="none" w:sz="0" w:space="0" w:color="auto"/>
            <w:bottom w:val="none" w:sz="0" w:space="0" w:color="auto"/>
            <w:right w:val="none" w:sz="0" w:space="0" w:color="auto"/>
          </w:divBdr>
        </w:div>
        <w:div w:id="1311253043">
          <w:marLeft w:val="0"/>
          <w:marRight w:val="0"/>
          <w:marTop w:val="0"/>
          <w:marBottom w:val="0"/>
          <w:divBdr>
            <w:top w:val="none" w:sz="0" w:space="0" w:color="auto"/>
            <w:left w:val="none" w:sz="0" w:space="0" w:color="auto"/>
            <w:bottom w:val="none" w:sz="0" w:space="0" w:color="auto"/>
            <w:right w:val="none" w:sz="0" w:space="0" w:color="auto"/>
          </w:divBdr>
        </w:div>
        <w:div w:id="456489884">
          <w:marLeft w:val="0"/>
          <w:marRight w:val="0"/>
          <w:marTop w:val="0"/>
          <w:marBottom w:val="0"/>
          <w:divBdr>
            <w:top w:val="none" w:sz="0" w:space="0" w:color="auto"/>
            <w:left w:val="none" w:sz="0" w:space="0" w:color="auto"/>
            <w:bottom w:val="none" w:sz="0" w:space="0" w:color="auto"/>
            <w:right w:val="none" w:sz="0" w:space="0" w:color="auto"/>
          </w:divBdr>
        </w:div>
        <w:div w:id="1227953417">
          <w:marLeft w:val="0"/>
          <w:marRight w:val="0"/>
          <w:marTop w:val="0"/>
          <w:marBottom w:val="0"/>
          <w:divBdr>
            <w:top w:val="none" w:sz="0" w:space="0" w:color="auto"/>
            <w:left w:val="none" w:sz="0" w:space="0" w:color="auto"/>
            <w:bottom w:val="none" w:sz="0" w:space="0" w:color="auto"/>
            <w:right w:val="none" w:sz="0" w:space="0" w:color="auto"/>
          </w:divBdr>
        </w:div>
        <w:div w:id="139809919">
          <w:marLeft w:val="0"/>
          <w:marRight w:val="0"/>
          <w:marTop w:val="0"/>
          <w:marBottom w:val="0"/>
          <w:divBdr>
            <w:top w:val="none" w:sz="0" w:space="0" w:color="auto"/>
            <w:left w:val="none" w:sz="0" w:space="0" w:color="auto"/>
            <w:bottom w:val="none" w:sz="0" w:space="0" w:color="auto"/>
            <w:right w:val="none" w:sz="0" w:space="0" w:color="auto"/>
          </w:divBdr>
        </w:div>
        <w:div w:id="977228610">
          <w:marLeft w:val="0"/>
          <w:marRight w:val="0"/>
          <w:marTop w:val="0"/>
          <w:marBottom w:val="0"/>
          <w:divBdr>
            <w:top w:val="none" w:sz="0" w:space="0" w:color="auto"/>
            <w:left w:val="none" w:sz="0" w:space="0" w:color="auto"/>
            <w:bottom w:val="none" w:sz="0" w:space="0" w:color="auto"/>
            <w:right w:val="none" w:sz="0" w:space="0" w:color="auto"/>
          </w:divBdr>
        </w:div>
      </w:divsChild>
    </w:div>
    <w:div w:id="494691934">
      <w:bodyDiv w:val="1"/>
      <w:marLeft w:val="0"/>
      <w:marRight w:val="0"/>
      <w:marTop w:val="0"/>
      <w:marBottom w:val="0"/>
      <w:divBdr>
        <w:top w:val="none" w:sz="0" w:space="0" w:color="auto"/>
        <w:left w:val="none" w:sz="0" w:space="0" w:color="auto"/>
        <w:bottom w:val="none" w:sz="0" w:space="0" w:color="auto"/>
        <w:right w:val="none" w:sz="0" w:space="0" w:color="auto"/>
      </w:divBdr>
    </w:div>
    <w:div w:id="615409855">
      <w:bodyDiv w:val="1"/>
      <w:marLeft w:val="0"/>
      <w:marRight w:val="0"/>
      <w:marTop w:val="0"/>
      <w:marBottom w:val="0"/>
      <w:divBdr>
        <w:top w:val="none" w:sz="0" w:space="0" w:color="auto"/>
        <w:left w:val="none" w:sz="0" w:space="0" w:color="auto"/>
        <w:bottom w:val="none" w:sz="0" w:space="0" w:color="auto"/>
        <w:right w:val="none" w:sz="0" w:space="0" w:color="auto"/>
      </w:divBdr>
    </w:div>
    <w:div w:id="674529131">
      <w:bodyDiv w:val="1"/>
      <w:marLeft w:val="0"/>
      <w:marRight w:val="0"/>
      <w:marTop w:val="0"/>
      <w:marBottom w:val="0"/>
      <w:divBdr>
        <w:top w:val="none" w:sz="0" w:space="0" w:color="auto"/>
        <w:left w:val="none" w:sz="0" w:space="0" w:color="auto"/>
        <w:bottom w:val="none" w:sz="0" w:space="0" w:color="auto"/>
        <w:right w:val="none" w:sz="0" w:space="0" w:color="auto"/>
      </w:divBdr>
    </w:div>
    <w:div w:id="743065765">
      <w:bodyDiv w:val="1"/>
      <w:marLeft w:val="0"/>
      <w:marRight w:val="0"/>
      <w:marTop w:val="0"/>
      <w:marBottom w:val="0"/>
      <w:divBdr>
        <w:top w:val="none" w:sz="0" w:space="0" w:color="auto"/>
        <w:left w:val="none" w:sz="0" w:space="0" w:color="auto"/>
        <w:bottom w:val="none" w:sz="0" w:space="0" w:color="auto"/>
        <w:right w:val="none" w:sz="0" w:space="0" w:color="auto"/>
      </w:divBdr>
    </w:div>
    <w:div w:id="750472473">
      <w:bodyDiv w:val="1"/>
      <w:marLeft w:val="0"/>
      <w:marRight w:val="0"/>
      <w:marTop w:val="0"/>
      <w:marBottom w:val="0"/>
      <w:divBdr>
        <w:top w:val="none" w:sz="0" w:space="0" w:color="auto"/>
        <w:left w:val="none" w:sz="0" w:space="0" w:color="auto"/>
        <w:bottom w:val="none" w:sz="0" w:space="0" w:color="auto"/>
        <w:right w:val="none" w:sz="0" w:space="0" w:color="auto"/>
      </w:divBdr>
    </w:div>
    <w:div w:id="957294207">
      <w:bodyDiv w:val="1"/>
      <w:marLeft w:val="0"/>
      <w:marRight w:val="0"/>
      <w:marTop w:val="0"/>
      <w:marBottom w:val="0"/>
      <w:divBdr>
        <w:top w:val="none" w:sz="0" w:space="0" w:color="auto"/>
        <w:left w:val="none" w:sz="0" w:space="0" w:color="auto"/>
        <w:bottom w:val="none" w:sz="0" w:space="0" w:color="auto"/>
        <w:right w:val="none" w:sz="0" w:space="0" w:color="auto"/>
      </w:divBdr>
      <w:divsChild>
        <w:div w:id="1307471848">
          <w:marLeft w:val="0"/>
          <w:marRight w:val="0"/>
          <w:marTop w:val="0"/>
          <w:marBottom w:val="0"/>
          <w:divBdr>
            <w:top w:val="none" w:sz="0" w:space="0" w:color="auto"/>
            <w:left w:val="none" w:sz="0" w:space="0" w:color="auto"/>
            <w:bottom w:val="none" w:sz="0" w:space="0" w:color="auto"/>
            <w:right w:val="none" w:sz="0" w:space="0" w:color="auto"/>
          </w:divBdr>
          <w:divsChild>
            <w:div w:id="364989541">
              <w:marLeft w:val="0"/>
              <w:marRight w:val="0"/>
              <w:marTop w:val="0"/>
              <w:marBottom w:val="0"/>
              <w:divBdr>
                <w:top w:val="none" w:sz="0" w:space="0" w:color="auto"/>
                <w:left w:val="none" w:sz="0" w:space="0" w:color="auto"/>
                <w:bottom w:val="none" w:sz="0" w:space="0" w:color="auto"/>
                <w:right w:val="none" w:sz="0" w:space="0" w:color="auto"/>
              </w:divBdr>
              <w:divsChild>
                <w:div w:id="1401515156">
                  <w:marLeft w:val="0"/>
                  <w:marRight w:val="0"/>
                  <w:marTop w:val="0"/>
                  <w:marBottom w:val="0"/>
                  <w:divBdr>
                    <w:top w:val="none" w:sz="0" w:space="0" w:color="auto"/>
                    <w:left w:val="none" w:sz="0" w:space="0" w:color="auto"/>
                    <w:bottom w:val="none" w:sz="0" w:space="0" w:color="auto"/>
                    <w:right w:val="none" w:sz="0" w:space="0" w:color="auto"/>
                  </w:divBdr>
                  <w:divsChild>
                    <w:div w:id="97467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314498">
      <w:bodyDiv w:val="1"/>
      <w:marLeft w:val="0"/>
      <w:marRight w:val="0"/>
      <w:marTop w:val="0"/>
      <w:marBottom w:val="0"/>
      <w:divBdr>
        <w:top w:val="none" w:sz="0" w:space="0" w:color="auto"/>
        <w:left w:val="none" w:sz="0" w:space="0" w:color="auto"/>
        <w:bottom w:val="none" w:sz="0" w:space="0" w:color="auto"/>
        <w:right w:val="none" w:sz="0" w:space="0" w:color="auto"/>
      </w:divBdr>
    </w:div>
    <w:div w:id="1326589581">
      <w:bodyDiv w:val="1"/>
      <w:marLeft w:val="0"/>
      <w:marRight w:val="0"/>
      <w:marTop w:val="0"/>
      <w:marBottom w:val="0"/>
      <w:divBdr>
        <w:top w:val="none" w:sz="0" w:space="0" w:color="auto"/>
        <w:left w:val="none" w:sz="0" w:space="0" w:color="auto"/>
        <w:bottom w:val="none" w:sz="0" w:space="0" w:color="auto"/>
        <w:right w:val="none" w:sz="0" w:space="0" w:color="auto"/>
      </w:divBdr>
      <w:divsChild>
        <w:div w:id="978026133">
          <w:marLeft w:val="0"/>
          <w:marRight w:val="0"/>
          <w:marTop w:val="0"/>
          <w:marBottom w:val="0"/>
          <w:divBdr>
            <w:top w:val="none" w:sz="0" w:space="0" w:color="auto"/>
            <w:left w:val="none" w:sz="0" w:space="0" w:color="auto"/>
            <w:bottom w:val="none" w:sz="0" w:space="0" w:color="auto"/>
            <w:right w:val="none" w:sz="0" w:space="0" w:color="auto"/>
          </w:divBdr>
        </w:div>
        <w:div w:id="1072848914">
          <w:marLeft w:val="0"/>
          <w:marRight w:val="0"/>
          <w:marTop w:val="0"/>
          <w:marBottom w:val="0"/>
          <w:divBdr>
            <w:top w:val="none" w:sz="0" w:space="0" w:color="auto"/>
            <w:left w:val="none" w:sz="0" w:space="0" w:color="auto"/>
            <w:bottom w:val="none" w:sz="0" w:space="0" w:color="auto"/>
            <w:right w:val="none" w:sz="0" w:space="0" w:color="auto"/>
          </w:divBdr>
        </w:div>
        <w:div w:id="629870513">
          <w:marLeft w:val="0"/>
          <w:marRight w:val="0"/>
          <w:marTop w:val="0"/>
          <w:marBottom w:val="0"/>
          <w:divBdr>
            <w:top w:val="none" w:sz="0" w:space="0" w:color="auto"/>
            <w:left w:val="none" w:sz="0" w:space="0" w:color="auto"/>
            <w:bottom w:val="none" w:sz="0" w:space="0" w:color="auto"/>
            <w:right w:val="none" w:sz="0" w:space="0" w:color="auto"/>
          </w:divBdr>
        </w:div>
        <w:div w:id="1952931560">
          <w:marLeft w:val="0"/>
          <w:marRight w:val="0"/>
          <w:marTop w:val="0"/>
          <w:marBottom w:val="0"/>
          <w:divBdr>
            <w:top w:val="none" w:sz="0" w:space="0" w:color="auto"/>
            <w:left w:val="none" w:sz="0" w:space="0" w:color="auto"/>
            <w:bottom w:val="none" w:sz="0" w:space="0" w:color="auto"/>
            <w:right w:val="none" w:sz="0" w:space="0" w:color="auto"/>
          </w:divBdr>
        </w:div>
        <w:div w:id="233785035">
          <w:marLeft w:val="0"/>
          <w:marRight w:val="0"/>
          <w:marTop w:val="0"/>
          <w:marBottom w:val="0"/>
          <w:divBdr>
            <w:top w:val="none" w:sz="0" w:space="0" w:color="auto"/>
            <w:left w:val="none" w:sz="0" w:space="0" w:color="auto"/>
            <w:bottom w:val="none" w:sz="0" w:space="0" w:color="auto"/>
            <w:right w:val="none" w:sz="0" w:space="0" w:color="auto"/>
          </w:divBdr>
        </w:div>
        <w:div w:id="1924215372">
          <w:marLeft w:val="0"/>
          <w:marRight w:val="0"/>
          <w:marTop w:val="0"/>
          <w:marBottom w:val="0"/>
          <w:divBdr>
            <w:top w:val="none" w:sz="0" w:space="0" w:color="auto"/>
            <w:left w:val="none" w:sz="0" w:space="0" w:color="auto"/>
            <w:bottom w:val="none" w:sz="0" w:space="0" w:color="auto"/>
            <w:right w:val="none" w:sz="0" w:space="0" w:color="auto"/>
          </w:divBdr>
        </w:div>
        <w:div w:id="310327589">
          <w:marLeft w:val="0"/>
          <w:marRight w:val="0"/>
          <w:marTop w:val="0"/>
          <w:marBottom w:val="0"/>
          <w:divBdr>
            <w:top w:val="none" w:sz="0" w:space="0" w:color="auto"/>
            <w:left w:val="none" w:sz="0" w:space="0" w:color="auto"/>
            <w:bottom w:val="none" w:sz="0" w:space="0" w:color="auto"/>
            <w:right w:val="none" w:sz="0" w:space="0" w:color="auto"/>
          </w:divBdr>
        </w:div>
        <w:div w:id="1774549093">
          <w:marLeft w:val="0"/>
          <w:marRight w:val="0"/>
          <w:marTop w:val="0"/>
          <w:marBottom w:val="0"/>
          <w:divBdr>
            <w:top w:val="none" w:sz="0" w:space="0" w:color="auto"/>
            <w:left w:val="none" w:sz="0" w:space="0" w:color="auto"/>
            <w:bottom w:val="none" w:sz="0" w:space="0" w:color="auto"/>
            <w:right w:val="none" w:sz="0" w:space="0" w:color="auto"/>
          </w:divBdr>
        </w:div>
        <w:div w:id="1802310825">
          <w:marLeft w:val="0"/>
          <w:marRight w:val="0"/>
          <w:marTop w:val="0"/>
          <w:marBottom w:val="0"/>
          <w:divBdr>
            <w:top w:val="none" w:sz="0" w:space="0" w:color="auto"/>
            <w:left w:val="none" w:sz="0" w:space="0" w:color="auto"/>
            <w:bottom w:val="none" w:sz="0" w:space="0" w:color="auto"/>
            <w:right w:val="none" w:sz="0" w:space="0" w:color="auto"/>
          </w:divBdr>
        </w:div>
        <w:div w:id="851644098">
          <w:marLeft w:val="0"/>
          <w:marRight w:val="0"/>
          <w:marTop w:val="0"/>
          <w:marBottom w:val="0"/>
          <w:divBdr>
            <w:top w:val="none" w:sz="0" w:space="0" w:color="auto"/>
            <w:left w:val="none" w:sz="0" w:space="0" w:color="auto"/>
            <w:bottom w:val="none" w:sz="0" w:space="0" w:color="auto"/>
            <w:right w:val="none" w:sz="0" w:space="0" w:color="auto"/>
          </w:divBdr>
        </w:div>
        <w:div w:id="842279328">
          <w:marLeft w:val="0"/>
          <w:marRight w:val="0"/>
          <w:marTop w:val="0"/>
          <w:marBottom w:val="0"/>
          <w:divBdr>
            <w:top w:val="none" w:sz="0" w:space="0" w:color="auto"/>
            <w:left w:val="none" w:sz="0" w:space="0" w:color="auto"/>
            <w:bottom w:val="none" w:sz="0" w:space="0" w:color="auto"/>
            <w:right w:val="none" w:sz="0" w:space="0" w:color="auto"/>
          </w:divBdr>
        </w:div>
        <w:div w:id="1725786956">
          <w:marLeft w:val="0"/>
          <w:marRight w:val="0"/>
          <w:marTop w:val="0"/>
          <w:marBottom w:val="0"/>
          <w:divBdr>
            <w:top w:val="none" w:sz="0" w:space="0" w:color="auto"/>
            <w:left w:val="none" w:sz="0" w:space="0" w:color="auto"/>
            <w:bottom w:val="none" w:sz="0" w:space="0" w:color="auto"/>
            <w:right w:val="none" w:sz="0" w:space="0" w:color="auto"/>
          </w:divBdr>
        </w:div>
        <w:div w:id="1774547682">
          <w:marLeft w:val="0"/>
          <w:marRight w:val="0"/>
          <w:marTop w:val="0"/>
          <w:marBottom w:val="0"/>
          <w:divBdr>
            <w:top w:val="none" w:sz="0" w:space="0" w:color="auto"/>
            <w:left w:val="none" w:sz="0" w:space="0" w:color="auto"/>
            <w:bottom w:val="none" w:sz="0" w:space="0" w:color="auto"/>
            <w:right w:val="none" w:sz="0" w:space="0" w:color="auto"/>
          </w:divBdr>
        </w:div>
        <w:div w:id="2140342425">
          <w:marLeft w:val="0"/>
          <w:marRight w:val="0"/>
          <w:marTop w:val="0"/>
          <w:marBottom w:val="0"/>
          <w:divBdr>
            <w:top w:val="none" w:sz="0" w:space="0" w:color="auto"/>
            <w:left w:val="none" w:sz="0" w:space="0" w:color="auto"/>
            <w:bottom w:val="none" w:sz="0" w:space="0" w:color="auto"/>
            <w:right w:val="none" w:sz="0" w:space="0" w:color="auto"/>
          </w:divBdr>
        </w:div>
      </w:divsChild>
    </w:div>
    <w:div w:id="1617638732">
      <w:bodyDiv w:val="1"/>
      <w:marLeft w:val="0"/>
      <w:marRight w:val="0"/>
      <w:marTop w:val="0"/>
      <w:marBottom w:val="0"/>
      <w:divBdr>
        <w:top w:val="none" w:sz="0" w:space="0" w:color="auto"/>
        <w:left w:val="none" w:sz="0" w:space="0" w:color="auto"/>
        <w:bottom w:val="none" w:sz="0" w:space="0" w:color="auto"/>
        <w:right w:val="none" w:sz="0" w:space="0" w:color="auto"/>
      </w:divBdr>
      <w:divsChild>
        <w:div w:id="1009478629">
          <w:marLeft w:val="0"/>
          <w:marRight w:val="0"/>
          <w:marTop w:val="0"/>
          <w:marBottom w:val="0"/>
          <w:divBdr>
            <w:top w:val="none" w:sz="0" w:space="0" w:color="auto"/>
            <w:left w:val="none" w:sz="0" w:space="0" w:color="auto"/>
            <w:bottom w:val="none" w:sz="0" w:space="0" w:color="auto"/>
            <w:right w:val="none" w:sz="0" w:space="0" w:color="auto"/>
          </w:divBdr>
          <w:divsChild>
            <w:div w:id="1326787979">
              <w:marLeft w:val="0"/>
              <w:marRight w:val="0"/>
              <w:marTop w:val="0"/>
              <w:marBottom w:val="0"/>
              <w:divBdr>
                <w:top w:val="none" w:sz="0" w:space="0" w:color="auto"/>
                <w:left w:val="none" w:sz="0" w:space="0" w:color="auto"/>
                <w:bottom w:val="none" w:sz="0" w:space="0" w:color="auto"/>
                <w:right w:val="none" w:sz="0" w:space="0" w:color="auto"/>
              </w:divBdr>
              <w:divsChild>
                <w:div w:id="1732537881">
                  <w:marLeft w:val="0"/>
                  <w:marRight w:val="0"/>
                  <w:marTop w:val="0"/>
                  <w:marBottom w:val="0"/>
                  <w:divBdr>
                    <w:top w:val="none" w:sz="0" w:space="0" w:color="auto"/>
                    <w:left w:val="none" w:sz="0" w:space="0" w:color="auto"/>
                    <w:bottom w:val="none" w:sz="0" w:space="0" w:color="auto"/>
                    <w:right w:val="none" w:sz="0" w:space="0" w:color="auto"/>
                  </w:divBdr>
                  <w:divsChild>
                    <w:div w:id="9103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141675">
      <w:bodyDiv w:val="1"/>
      <w:marLeft w:val="0"/>
      <w:marRight w:val="0"/>
      <w:marTop w:val="0"/>
      <w:marBottom w:val="0"/>
      <w:divBdr>
        <w:top w:val="none" w:sz="0" w:space="0" w:color="auto"/>
        <w:left w:val="none" w:sz="0" w:space="0" w:color="auto"/>
        <w:bottom w:val="none" w:sz="0" w:space="0" w:color="auto"/>
        <w:right w:val="none" w:sz="0" w:space="0" w:color="auto"/>
      </w:divBdr>
    </w:div>
    <w:div w:id="1798571732">
      <w:bodyDiv w:val="1"/>
      <w:marLeft w:val="0"/>
      <w:marRight w:val="0"/>
      <w:marTop w:val="0"/>
      <w:marBottom w:val="0"/>
      <w:divBdr>
        <w:top w:val="none" w:sz="0" w:space="0" w:color="auto"/>
        <w:left w:val="none" w:sz="0" w:space="0" w:color="auto"/>
        <w:bottom w:val="none" w:sz="0" w:space="0" w:color="auto"/>
        <w:right w:val="none" w:sz="0" w:space="0" w:color="auto"/>
      </w:divBdr>
    </w:div>
    <w:div w:id="1871988121">
      <w:bodyDiv w:val="1"/>
      <w:marLeft w:val="0"/>
      <w:marRight w:val="0"/>
      <w:marTop w:val="0"/>
      <w:marBottom w:val="0"/>
      <w:divBdr>
        <w:top w:val="none" w:sz="0" w:space="0" w:color="auto"/>
        <w:left w:val="none" w:sz="0" w:space="0" w:color="auto"/>
        <w:bottom w:val="none" w:sz="0" w:space="0" w:color="auto"/>
        <w:right w:val="none" w:sz="0" w:space="0" w:color="auto"/>
      </w:divBdr>
    </w:div>
    <w:div w:id="1874535116">
      <w:bodyDiv w:val="1"/>
      <w:marLeft w:val="0"/>
      <w:marRight w:val="0"/>
      <w:marTop w:val="0"/>
      <w:marBottom w:val="0"/>
      <w:divBdr>
        <w:top w:val="none" w:sz="0" w:space="0" w:color="auto"/>
        <w:left w:val="none" w:sz="0" w:space="0" w:color="auto"/>
        <w:bottom w:val="none" w:sz="0" w:space="0" w:color="auto"/>
        <w:right w:val="none" w:sz="0" w:space="0" w:color="auto"/>
      </w:divBdr>
    </w:div>
    <w:div w:id="193065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408be40-1136-4d7c-bbab-414f0031cbf8" xsi:nil="true"/>
    <lcf76f155ced4ddcb4097134ff3c332f xmlns="8dc37c94-50a8-48ff-ade6-82ae76e3c5ac">
      <Terms xmlns="http://schemas.microsoft.com/office/infopath/2007/PartnerControls"/>
    </lcf76f155ced4ddcb4097134ff3c332f>
    <_Flow_SignoffStatus xmlns="8dc37c94-50a8-48ff-ade6-82ae76e3c5ac" xsi:nil="true"/>
    <SharedWithUsers xmlns="a408be40-1136-4d7c-bbab-414f0031cbf8">
      <UserInfo>
        <DisplayName>Besucher von Selective Artists Gesamt SGCopy</DisplayName>
        <AccountId>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69B3D395442944DBCEABB7019EBEF7F" ma:contentTypeVersion="22" ma:contentTypeDescription="Ein neues Dokument erstellen." ma:contentTypeScope="" ma:versionID="0a62437d6de512b9ce44c018c14fd1fa">
  <xsd:schema xmlns:xsd="http://www.w3.org/2001/XMLSchema" xmlns:xs="http://www.w3.org/2001/XMLSchema" xmlns:p="http://schemas.microsoft.com/office/2006/metadata/properties" xmlns:ns2="8dc37c94-50a8-48ff-ade6-82ae76e3c5ac" xmlns:ns3="a408be40-1136-4d7c-bbab-414f0031cbf8" targetNamespace="http://schemas.microsoft.com/office/2006/metadata/properties" ma:root="true" ma:fieldsID="a0302ba97da8d489196ca179b94c74cf" ns2:_="" ns3:_="">
    <xsd:import namespace="8dc37c94-50a8-48ff-ade6-82ae76e3c5ac"/>
    <xsd:import namespace="a408be40-1136-4d7c-bbab-414f0031cbf8"/>
    <xsd:element name="properties">
      <xsd:complexType>
        <xsd:sequence>
          <xsd:element name="documentManagement">
            <xsd:complexType>
              <xsd:all>
                <xsd:element ref="ns2:_Flow_SignoffStatus"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37c94-50a8-48ff-ade6-82ae76e3c5ac" elementFormDefault="qualified">
    <xsd:import namespace="http://schemas.microsoft.com/office/2006/documentManagement/types"/>
    <xsd:import namespace="http://schemas.microsoft.com/office/infopath/2007/PartnerControls"/>
    <xsd:element name="_Flow_SignoffStatus" ma:index="5" nillable="true" ma:displayName="Status Unterschrift" ma:internalName="Status_x0020_Unterschrift" ma:readOnly="false">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b17d628a-1033-4ebd-96b2-96fc67d2a04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08be40-1136-4d7c-bbab-414f0031cbf8" elementFormDefault="qualified">
    <xsd:import namespace="http://schemas.microsoft.com/office/2006/documentManagement/types"/>
    <xsd:import namespace="http://schemas.microsoft.com/office/infopath/2007/PartnerControls"/>
    <xsd:element name="SharedWithUsers" ma:index="9" nillable="true" ma:displayName="Freigegeben für"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44e71873-681d-44ac-8c21-70280431642a}" ma:internalName="TaxCatchAll" ma:showField="CatchAllData" ma:web="a408be40-1136-4d7c-bbab-414f0031cb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1D098-7162-4767-B6F1-CF06890461DF}">
  <ds:schemaRefs>
    <ds:schemaRef ds:uri="http://schemas.microsoft.com/sharepoint/v3/contenttype/forms"/>
  </ds:schemaRefs>
</ds:datastoreItem>
</file>

<file path=customXml/itemProps2.xml><?xml version="1.0" encoding="utf-8"?>
<ds:datastoreItem xmlns:ds="http://schemas.openxmlformats.org/officeDocument/2006/customXml" ds:itemID="{0AC696A1-2F95-4028-B744-6B2799F00C62}">
  <ds:schemaRefs>
    <ds:schemaRef ds:uri="http://schemas.microsoft.com/office/2006/metadata/properties"/>
    <ds:schemaRef ds:uri="http://schemas.microsoft.com/office/infopath/2007/PartnerControls"/>
    <ds:schemaRef ds:uri="a408be40-1136-4d7c-bbab-414f0031cbf8"/>
    <ds:schemaRef ds:uri="8dc37c94-50a8-48ff-ade6-82ae76e3c5ac"/>
  </ds:schemaRefs>
</ds:datastoreItem>
</file>

<file path=customXml/itemProps3.xml><?xml version="1.0" encoding="utf-8"?>
<ds:datastoreItem xmlns:ds="http://schemas.openxmlformats.org/officeDocument/2006/customXml" ds:itemID="{CDAC9E84-B7A0-43C3-BC72-0D1157BE9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37c94-50a8-48ff-ade6-82ae76e3c5ac"/>
    <ds:schemaRef ds:uri="a408be40-1136-4d7c-bbab-414f0031c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251A6D-9A47-8542-A170-82D83028F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2447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Schwabe</dc:creator>
  <cp:keywords/>
  <dc:description/>
  <cp:lastModifiedBy>Nina Kränsel</cp:lastModifiedBy>
  <cp:revision>523</cp:revision>
  <cp:lastPrinted>2024-11-13T11:09:00Z</cp:lastPrinted>
  <dcterms:created xsi:type="dcterms:W3CDTF">2024-04-10T17:44:00Z</dcterms:created>
  <dcterms:modified xsi:type="dcterms:W3CDTF">2025-08-13T08:03:00Z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0x010100269B3D395442944DBCEABB7019EBEF7F</vt:lpwstr>
  </property>
  <property fmtid="{D5CDD505-2E9C-101B-9397-08002B2CF9AE}" pid="3" name="MediaServiceImageTags">
    <vt:lpwstr/>
  </property>
  <property fmtid="{D5CDD505-2E9C-101B-9397-08002B2CF9AE}" pid="4" name="_ExtendedDescription">
    <vt:lpwstr/>
  </property>
</Properties>
</file>